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E60" w:rsidRPr="007E77EF" w:rsidRDefault="007E77EF" w:rsidP="007E77EF">
      <w:pPr>
        <w:jc w:val="center"/>
        <w:rPr>
          <w:rFonts w:ascii="Times New Roman" w:hAnsi="Times New Roman" w:cs="Times New Roman"/>
          <w:b/>
          <w:sz w:val="40"/>
          <w:szCs w:val="40"/>
        </w:rPr>
      </w:pPr>
      <w:r w:rsidRPr="007E77EF">
        <w:rPr>
          <w:rFonts w:ascii="Times New Roman" w:hAnsi="Times New Roman" w:cs="Times New Roman"/>
          <w:b/>
          <w:sz w:val="40"/>
          <w:szCs w:val="40"/>
        </w:rPr>
        <w:t>Poszukiwania genealogiczne Szczotkowskich – studium przypadków i zbiegów okoliczności</w:t>
      </w:r>
    </w:p>
    <w:p w:rsidR="007E77EF" w:rsidRPr="003317D2" w:rsidRDefault="007E77EF" w:rsidP="007E77EF">
      <w:pPr>
        <w:jc w:val="center"/>
        <w:rPr>
          <w:rFonts w:ascii="Times New Roman" w:hAnsi="Times New Roman" w:cs="Times New Roman"/>
          <w:sz w:val="32"/>
          <w:szCs w:val="32"/>
        </w:rPr>
      </w:pPr>
      <w:r w:rsidRPr="003317D2">
        <w:rPr>
          <w:rFonts w:ascii="Times New Roman" w:hAnsi="Times New Roman" w:cs="Times New Roman"/>
          <w:sz w:val="32"/>
          <w:szCs w:val="32"/>
        </w:rPr>
        <w:t>czyli</w:t>
      </w:r>
      <w:r w:rsidR="003317D2" w:rsidRPr="003317D2">
        <w:rPr>
          <w:rFonts w:ascii="Times New Roman" w:hAnsi="Times New Roman" w:cs="Times New Roman"/>
          <w:sz w:val="32"/>
          <w:szCs w:val="32"/>
        </w:rPr>
        <w:t xml:space="preserve"> rzecz</w:t>
      </w:r>
      <w:r w:rsidRPr="003317D2">
        <w:rPr>
          <w:rFonts w:ascii="Times New Roman" w:hAnsi="Times New Roman" w:cs="Times New Roman"/>
          <w:sz w:val="32"/>
          <w:szCs w:val="32"/>
        </w:rPr>
        <w:t xml:space="preserve"> o tym, że nie warto zrażać się niepowodzeniami</w:t>
      </w:r>
      <w:r w:rsidR="003317D2" w:rsidRPr="003317D2">
        <w:rPr>
          <w:rFonts w:ascii="Times New Roman" w:hAnsi="Times New Roman" w:cs="Times New Roman"/>
          <w:sz w:val="32"/>
          <w:szCs w:val="32"/>
        </w:rPr>
        <w:t>…</w:t>
      </w:r>
    </w:p>
    <w:p w:rsidR="007E77EF" w:rsidRDefault="007E77EF" w:rsidP="000E6B40">
      <w:pPr>
        <w:jc w:val="both"/>
        <w:rPr>
          <w:rFonts w:ascii="Times New Roman" w:hAnsi="Times New Roman" w:cs="Times New Roman"/>
          <w:sz w:val="28"/>
          <w:szCs w:val="28"/>
        </w:rPr>
      </w:pPr>
    </w:p>
    <w:p w:rsidR="007E77EF" w:rsidRDefault="000E6B40" w:rsidP="000E6B40">
      <w:pPr>
        <w:jc w:val="both"/>
        <w:rPr>
          <w:rFonts w:ascii="Times New Roman" w:hAnsi="Times New Roman" w:cs="Times New Roman"/>
          <w:sz w:val="28"/>
          <w:szCs w:val="28"/>
        </w:rPr>
      </w:pPr>
      <w:r>
        <w:rPr>
          <w:rFonts w:ascii="Times New Roman" w:hAnsi="Times New Roman" w:cs="Times New Roman"/>
          <w:sz w:val="28"/>
          <w:szCs w:val="28"/>
        </w:rPr>
        <w:t xml:space="preserve">W licznych rozmowach prowadzonych przeze mnie w środowisku genealogów-amatorów, a także w moim gronie rodzinnym, potwierdza mi się teza, iż człowiek musi „dorosnąć” do pewnego wieku, żeby zacząć serio interesować się historią własnej rodziny, by chcieć poświęcić temu swój czas, wysiłek i nawet pieniądze. </w:t>
      </w:r>
    </w:p>
    <w:p w:rsidR="000E6B40" w:rsidRDefault="000E6B40" w:rsidP="000E6B40">
      <w:pPr>
        <w:jc w:val="both"/>
        <w:rPr>
          <w:rFonts w:ascii="Times New Roman" w:hAnsi="Times New Roman" w:cs="Times New Roman"/>
          <w:sz w:val="28"/>
          <w:szCs w:val="28"/>
        </w:rPr>
      </w:pPr>
      <w:r>
        <w:rPr>
          <w:rFonts w:ascii="Times New Roman" w:hAnsi="Times New Roman" w:cs="Times New Roman"/>
          <w:sz w:val="28"/>
          <w:szCs w:val="28"/>
        </w:rPr>
        <w:t xml:space="preserve">Tak też było i ze mną: dobijałem powoli do pięćdziesiątki, gdy bardziej systematycznie niż dotąd wypytywać mojej Matki, kto jest na jakim zdjęciu w jej albumie, kto był czyim krewnym albo powinowatym, i tak dalej, i tak dalej. Nie </w:t>
      </w:r>
      <w:r w:rsidR="00E52568">
        <w:rPr>
          <w:rFonts w:ascii="Times New Roman" w:hAnsi="Times New Roman" w:cs="Times New Roman"/>
          <w:sz w:val="28"/>
          <w:szCs w:val="28"/>
        </w:rPr>
        <w:t>wiem, czy byłby z tego jakiś większy skutek, gdyby nie różne</w:t>
      </w:r>
      <w:r w:rsidR="00F4284A">
        <w:rPr>
          <w:rFonts w:ascii="Times New Roman" w:hAnsi="Times New Roman" w:cs="Times New Roman"/>
          <w:sz w:val="28"/>
          <w:szCs w:val="28"/>
        </w:rPr>
        <w:t xml:space="preserve"> na pierwszy rzut </w:t>
      </w:r>
      <w:r w:rsidR="00C2093C">
        <w:rPr>
          <w:rFonts w:ascii="Times New Roman" w:hAnsi="Times New Roman" w:cs="Times New Roman"/>
          <w:sz w:val="28"/>
          <w:szCs w:val="28"/>
        </w:rPr>
        <w:t>oka niepowiązane</w:t>
      </w:r>
      <w:r w:rsidR="00E52568">
        <w:rPr>
          <w:rFonts w:ascii="Times New Roman" w:hAnsi="Times New Roman" w:cs="Times New Roman"/>
          <w:sz w:val="28"/>
          <w:szCs w:val="28"/>
        </w:rPr>
        <w:t xml:space="preserve"> ze sobą okoliczności, które krzyżując się ze sobą i splatając wywoływały efekt synergii, wzmacniający znacząco efekty działań</w:t>
      </w:r>
      <w:r w:rsidR="00F4284A">
        <w:rPr>
          <w:rFonts w:ascii="Times New Roman" w:hAnsi="Times New Roman" w:cs="Times New Roman"/>
          <w:sz w:val="28"/>
          <w:szCs w:val="28"/>
        </w:rPr>
        <w:t xml:space="preserve"> i ujawniający między tymi okolicznościami rzeczywiste związki, czyli, nomen omen, parantele…</w:t>
      </w:r>
    </w:p>
    <w:p w:rsidR="00957282" w:rsidRDefault="00E52568" w:rsidP="000E6B40">
      <w:pPr>
        <w:jc w:val="both"/>
        <w:rPr>
          <w:rFonts w:ascii="Times New Roman" w:hAnsi="Times New Roman" w:cs="Times New Roman"/>
          <w:sz w:val="28"/>
          <w:szCs w:val="28"/>
        </w:rPr>
      </w:pPr>
      <w:r>
        <w:rPr>
          <w:rFonts w:ascii="Times New Roman" w:hAnsi="Times New Roman" w:cs="Times New Roman"/>
          <w:sz w:val="28"/>
          <w:szCs w:val="28"/>
        </w:rPr>
        <w:t xml:space="preserve">Był styczeń 2005 roku, kiedy w jakiejś telewizji obejrzałem </w:t>
      </w:r>
      <w:r w:rsidR="00F94995">
        <w:rPr>
          <w:rFonts w:ascii="Times New Roman" w:hAnsi="Times New Roman" w:cs="Times New Roman"/>
          <w:sz w:val="28"/>
          <w:szCs w:val="28"/>
        </w:rPr>
        <w:t>historię o tragicznych wydarzeniach w Londynie – pożarze na stacji metra King Cross. Jedną z przyczyn te</w:t>
      </w:r>
      <w:r w:rsidR="00ED34A8">
        <w:rPr>
          <w:rFonts w:ascii="Times New Roman" w:hAnsi="Times New Roman" w:cs="Times New Roman"/>
          <w:sz w:val="28"/>
          <w:szCs w:val="28"/>
        </w:rPr>
        <w:t xml:space="preserve">go wypadku </w:t>
      </w:r>
      <w:r w:rsidR="00F94995">
        <w:rPr>
          <w:rFonts w:ascii="Times New Roman" w:hAnsi="Times New Roman" w:cs="Times New Roman"/>
          <w:sz w:val="28"/>
          <w:szCs w:val="28"/>
        </w:rPr>
        <w:t>było nieznane wcześniej zjawisko, niemające zresztą polskiej nazwy, nazywane po angielsku „</w:t>
      </w:r>
      <w:r w:rsidR="00F94995">
        <w:rPr>
          <w:rFonts w:ascii="Times New Roman" w:hAnsi="Times New Roman" w:cs="Times New Roman"/>
          <w:i/>
          <w:sz w:val="28"/>
          <w:szCs w:val="28"/>
        </w:rPr>
        <w:t>trench effect</w:t>
      </w:r>
      <w:r w:rsidR="00F94995">
        <w:rPr>
          <w:rFonts w:ascii="Times New Roman" w:hAnsi="Times New Roman" w:cs="Times New Roman"/>
          <w:sz w:val="28"/>
          <w:szCs w:val="28"/>
        </w:rPr>
        <w:t xml:space="preserve">”. Po obejrzeniu filmu szukałem w Internecie, czymże jest to zjawisko, ale znalazłem tylko jakiś opis w angielskiej Wikipedii. To był chyba jeden z pierwszych kontaktów z tą witryną, wówczas jeszcze mało popularną. Szukałem też w Wikipedii polskiej, ale wtedy, na początku 2005 roku, była to strona skrajnie uboga. </w:t>
      </w:r>
      <w:r w:rsidR="008F3DBD">
        <w:rPr>
          <w:rFonts w:ascii="Times New Roman" w:hAnsi="Times New Roman" w:cs="Times New Roman"/>
          <w:sz w:val="28"/>
          <w:szCs w:val="28"/>
        </w:rPr>
        <w:t>Zawierała jednak zachętę: „każdy może edytować”. Postanowiłem spróbować, stworzyłem więc krótką informację na temat tego efektu. Skonstatowałem też, że mój śp. Ojciec, prof. Henryk Zieliński, którego biogramy znajdowały się zarówno w Encyklopedii Powszechnej PWN, jak i w Encyklopedii Wrocławia, w ogóle w jeszcze Wikipedii nie istnieje. Szybko naprawiłem ten brak, niepostrzeżenie – wówczas – dla siebie samego porządkując zachowane po Jego śmierci dane, pamiątki i dokumenty.</w:t>
      </w:r>
      <w:r w:rsidR="00BC18CC">
        <w:rPr>
          <w:rFonts w:ascii="Times New Roman" w:hAnsi="Times New Roman" w:cs="Times New Roman"/>
          <w:sz w:val="28"/>
          <w:szCs w:val="28"/>
        </w:rPr>
        <w:t xml:space="preserve"> Biogram Ojca w Wikipedii uznany został przez grono redaktorów za sporządzony z rzetelnością na tyle wzorcową, że przez kilka lat cieszył się mianem „artykułu na medal”. Pokazałem go oczywiście rodzinie, w tym i mojemu bratu</w:t>
      </w:r>
      <w:r w:rsidR="00147EF1">
        <w:rPr>
          <w:rFonts w:ascii="Times New Roman" w:hAnsi="Times New Roman" w:cs="Times New Roman"/>
          <w:sz w:val="28"/>
          <w:szCs w:val="28"/>
        </w:rPr>
        <w:t xml:space="preserve"> Krzysztof</w:t>
      </w:r>
      <w:r w:rsidR="00957282">
        <w:rPr>
          <w:rFonts w:ascii="Times New Roman" w:hAnsi="Times New Roman" w:cs="Times New Roman"/>
          <w:sz w:val="28"/>
          <w:szCs w:val="28"/>
        </w:rPr>
        <w:t>owi</w:t>
      </w:r>
      <w:r w:rsidR="00BC18CC">
        <w:rPr>
          <w:rFonts w:ascii="Times New Roman" w:hAnsi="Times New Roman" w:cs="Times New Roman"/>
          <w:sz w:val="28"/>
          <w:szCs w:val="28"/>
        </w:rPr>
        <w:t xml:space="preserve">; w rezultacie ustaliliśmy wspólnie, że to ja zajmę się opracowaniem </w:t>
      </w:r>
      <w:r w:rsidR="00147EF1">
        <w:rPr>
          <w:rFonts w:ascii="Times New Roman" w:hAnsi="Times New Roman" w:cs="Times New Roman"/>
          <w:sz w:val="28"/>
          <w:szCs w:val="28"/>
        </w:rPr>
        <w:t xml:space="preserve">w Wikipedii także </w:t>
      </w:r>
      <w:r w:rsidR="00BC18CC">
        <w:rPr>
          <w:rFonts w:ascii="Times New Roman" w:hAnsi="Times New Roman" w:cs="Times New Roman"/>
          <w:sz w:val="28"/>
          <w:szCs w:val="28"/>
        </w:rPr>
        <w:t>biogramu naszego dziadka, zmarłego w 1943 Zygmunta Szczotkowskiego</w:t>
      </w:r>
      <w:r w:rsidR="00147EF1">
        <w:rPr>
          <w:rFonts w:ascii="Times New Roman" w:hAnsi="Times New Roman" w:cs="Times New Roman"/>
          <w:sz w:val="28"/>
          <w:szCs w:val="28"/>
        </w:rPr>
        <w:t xml:space="preserve">. </w:t>
      </w:r>
    </w:p>
    <w:p w:rsidR="00E52568" w:rsidRDefault="00147EF1" w:rsidP="000E6B40">
      <w:pPr>
        <w:jc w:val="both"/>
        <w:rPr>
          <w:rFonts w:ascii="Times New Roman" w:hAnsi="Times New Roman" w:cs="Times New Roman"/>
          <w:sz w:val="28"/>
          <w:szCs w:val="28"/>
        </w:rPr>
      </w:pPr>
      <w:r>
        <w:rPr>
          <w:rFonts w:ascii="Times New Roman" w:hAnsi="Times New Roman" w:cs="Times New Roman"/>
          <w:sz w:val="28"/>
          <w:szCs w:val="28"/>
        </w:rPr>
        <w:t>Brat przekazał mi materiał stworzony przezeń</w:t>
      </w:r>
      <w:r w:rsidR="00001488">
        <w:rPr>
          <w:rFonts w:ascii="Times New Roman" w:hAnsi="Times New Roman" w:cs="Times New Roman"/>
          <w:sz w:val="28"/>
          <w:szCs w:val="28"/>
        </w:rPr>
        <w:t xml:space="preserve"> na zamówienie redakcji Polskiego Słownika Biograficznego</w:t>
      </w:r>
      <w:r>
        <w:rPr>
          <w:rFonts w:ascii="Times New Roman" w:hAnsi="Times New Roman" w:cs="Times New Roman"/>
          <w:sz w:val="28"/>
          <w:szCs w:val="28"/>
        </w:rPr>
        <w:t xml:space="preserve"> (w</w:t>
      </w:r>
      <w:r w:rsidR="00001488">
        <w:rPr>
          <w:rFonts w:ascii="Times New Roman" w:hAnsi="Times New Roman" w:cs="Times New Roman"/>
          <w:sz w:val="28"/>
          <w:szCs w:val="28"/>
        </w:rPr>
        <w:t>ówczas, w 2005 roku, redakcja PSB przewidywała, że</w:t>
      </w:r>
      <w:r w:rsidR="00957282">
        <w:rPr>
          <w:rFonts w:ascii="Times New Roman" w:hAnsi="Times New Roman" w:cs="Times New Roman"/>
          <w:sz w:val="28"/>
          <w:szCs w:val="28"/>
        </w:rPr>
        <w:t> </w:t>
      </w:r>
      <w:r w:rsidR="00001488">
        <w:rPr>
          <w:rFonts w:ascii="Times New Roman" w:hAnsi="Times New Roman" w:cs="Times New Roman"/>
          <w:sz w:val="28"/>
          <w:szCs w:val="28"/>
        </w:rPr>
        <w:t xml:space="preserve">biogramy osób o nazwiskach rozpoczynających się od „Szczo-” drukowane będą </w:t>
      </w:r>
      <w:r w:rsidR="00001488">
        <w:rPr>
          <w:rFonts w:ascii="Times New Roman" w:hAnsi="Times New Roman" w:cs="Times New Roman"/>
          <w:sz w:val="28"/>
          <w:szCs w:val="28"/>
        </w:rPr>
        <w:lastRenderedPageBreak/>
        <w:t>w roku 2007</w:t>
      </w:r>
      <w:r>
        <w:rPr>
          <w:rFonts w:ascii="Times New Roman" w:hAnsi="Times New Roman" w:cs="Times New Roman"/>
          <w:sz w:val="28"/>
          <w:szCs w:val="28"/>
        </w:rPr>
        <w:t xml:space="preserve">; </w:t>
      </w:r>
      <w:r w:rsidR="00ED34A8">
        <w:rPr>
          <w:rFonts w:ascii="Times New Roman" w:hAnsi="Times New Roman" w:cs="Times New Roman"/>
          <w:sz w:val="28"/>
          <w:szCs w:val="28"/>
        </w:rPr>
        <w:t xml:space="preserve">potem się okaże, że </w:t>
      </w:r>
      <w:r w:rsidR="00001488">
        <w:rPr>
          <w:rFonts w:ascii="Times New Roman" w:hAnsi="Times New Roman" w:cs="Times New Roman"/>
          <w:sz w:val="28"/>
          <w:szCs w:val="28"/>
        </w:rPr>
        <w:t>pomylili się</w:t>
      </w:r>
      <w:r w:rsidR="00ED34A8">
        <w:rPr>
          <w:rFonts w:ascii="Times New Roman" w:hAnsi="Times New Roman" w:cs="Times New Roman"/>
          <w:sz w:val="28"/>
          <w:szCs w:val="28"/>
        </w:rPr>
        <w:t xml:space="preserve"> aż</w:t>
      </w:r>
      <w:r w:rsidR="00001488">
        <w:rPr>
          <w:rFonts w:ascii="Times New Roman" w:hAnsi="Times New Roman" w:cs="Times New Roman"/>
          <w:sz w:val="28"/>
          <w:szCs w:val="28"/>
        </w:rPr>
        <w:t xml:space="preserve"> o</w:t>
      </w:r>
      <w:r w:rsidR="00ED34A8">
        <w:rPr>
          <w:rFonts w:ascii="Times New Roman" w:hAnsi="Times New Roman" w:cs="Times New Roman"/>
          <w:sz w:val="28"/>
          <w:szCs w:val="28"/>
        </w:rPr>
        <w:t> </w:t>
      </w:r>
      <w:r>
        <w:rPr>
          <w:rFonts w:ascii="Times New Roman" w:hAnsi="Times New Roman" w:cs="Times New Roman"/>
          <w:sz w:val="28"/>
          <w:szCs w:val="28"/>
        </w:rPr>
        <w:t>cztery lata) i to materiał od</w:t>
      </w:r>
      <w:r w:rsidR="00957282">
        <w:rPr>
          <w:rFonts w:ascii="Times New Roman" w:hAnsi="Times New Roman" w:cs="Times New Roman"/>
          <w:sz w:val="28"/>
          <w:szCs w:val="28"/>
        </w:rPr>
        <w:t> </w:t>
      </w:r>
      <w:r>
        <w:rPr>
          <w:rFonts w:ascii="Times New Roman" w:hAnsi="Times New Roman" w:cs="Times New Roman"/>
          <w:sz w:val="28"/>
          <w:szCs w:val="28"/>
        </w:rPr>
        <w:t>Krzysztofa stał się zalążkiem, na którym przez kolejne miesiące budowałem</w:t>
      </w:r>
      <w:r w:rsidR="00957282">
        <w:rPr>
          <w:rFonts w:ascii="Times New Roman" w:hAnsi="Times New Roman" w:cs="Times New Roman"/>
          <w:sz w:val="28"/>
          <w:szCs w:val="28"/>
        </w:rPr>
        <w:t xml:space="preserve"> przyszły biogram, poszukując dokumentów źródłowych – poza tymi, które znajdowały się w domu Mamy – do profesjonalnego artykułu biograficznego.</w:t>
      </w:r>
      <w:r>
        <w:rPr>
          <w:rFonts w:ascii="Times New Roman" w:hAnsi="Times New Roman" w:cs="Times New Roman"/>
          <w:sz w:val="28"/>
          <w:szCs w:val="28"/>
        </w:rPr>
        <w:t xml:space="preserve"> </w:t>
      </w:r>
    </w:p>
    <w:p w:rsidR="00F82F77" w:rsidRDefault="00BF3130"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sz w:val="28"/>
          <w:szCs w:val="28"/>
        </w:rPr>
        <w:t xml:space="preserve">Miałem z tym spore trudności, bo dysponowałem jedynie tym domowym archiwum oraz strzępami wspomnień, którymi moja Mama się mogła podzielić, ale które rzecz jasna odnosiły się tylko do dwudziestolecia międzywojennego i pierwszych paru lat II wojny światowej (dopóki żył mój dziadek) bądź do jej relacji pośrednich (czyli tych, które powtórzyć mi mogła za swoją matką). W dodatku część dokumentów, które się uchowały – i to tych chyba najwięcej wnoszących do genealogicznych dociekań – powstawała w XIX i na początku XX wieku i była napisana w języku urzędowym, którym był </w:t>
      </w:r>
      <w:r w:rsidR="001D60D2">
        <w:rPr>
          <w:rFonts w:ascii="Times New Roman" w:hAnsi="Times New Roman" w:cs="Times New Roman"/>
          <w:sz w:val="28"/>
          <w:szCs w:val="28"/>
        </w:rPr>
        <w:t>– w Królestwie Polskim – rosyjski. To znaczne utrudnienie nawet dla kogoś, kto – tak jak ja – uczył się w szkole tego języka i w zasadzie nie jest mu obca cyrylica. Dlatego też mniej więcej do połowy roku 2008 nie wychyliłem się wiele ponad to, co umieliśmy z bratem na ten temat zgromadzić; z drugiej strony pośpiechu nie było, bo obserwowaliśmy, jak powoli (znacznie wolniej niż zapowiadano) wydawane są kolejne zeszyty PSB</w:t>
      </w:r>
      <w:r w:rsidR="00D678F8">
        <w:rPr>
          <w:rFonts w:ascii="Times New Roman" w:hAnsi="Times New Roman" w:cs="Times New Roman"/>
          <w:sz w:val="28"/>
          <w:szCs w:val="28"/>
        </w:rPr>
        <w:t xml:space="preserve"> (wydano ich w latach 2005-2007 tylko dziewięć, kończąc rok 2007 na nazwisku Strzelecki; do nazwisk zaczynających się od liter Szcz- brakowało</w:t>
      </w:r>
      <w:r w:rsidR="00111541">
        <w:rPr>
          <w:rFonts w:ascii="Times New Roman" w:hAnsi="Times New Roman" w:cs="Times New Roman"/>
          <w:sz w:val="28"/>
          <w:szCs w:val="28"/>
        </w:rPr>
        <w:t xml:space="preserve"> sporo, bo wszystkich nazwisk zaczynających się od Su-, Sw-, Sy- i Sza-</w:t>
      </w:r>
      <w:r w:rsidR="0076567D">
        <w:rPr>
          <w:rFonts w:ascii="Times New Roman" w:hAnsi="Times New Roman" w:cs="Times New Roman"/>
          <w:sz w:val="28"/>
          <w:szCs w:val="28"/>
        </w:rPr>
        <w:t>)</w:t>
      </w:r>
      <w:r w:rsidR="00111541">
        <w:rPr>
          <w:rFonts w:ascii="Times New Roman" w:hAnsi="Times New Roman" w:cs="Times New Roman"/>
          <w:sz w:val="28"/>
          <w:szCs w:val="28"/>
        </w:rPr>
        <w:t xml:space="preserve">. Udało mi się jednak dotrzeć do dwóch przełomowych informacji: </w:t>
      </w:r>
      <w:r w:rsidR="00DE1F11">
        <w:rPr>
          <w:rFonts w:ascii="Times New Roman" w:hAnsi="Times New Roman" w:cs="Times New Roman"/>
          <w:sz w:val="28"/>
          <w:szCs w:val="28"/>
        </w:rPr>
        <w:t xml:space="preserve">po pierwsze </w:t>
      </w:r>
      <w:r w:rsidR="00111541">
        <w:rPr>
          <w:rFonts w:ascii="Times New Roman" w:hAnsi="Times New Roman" w:cs="Times New Roman"/>
          <w:sz w:val="28"/>
          <w:szCs w:val="28"/>
        </w:rPr>
        <w:t xml:space="preserve">w przepastnych szufladach Mamy odkryłem niepozorny kwitek, formularz w języku rosyjskim, który oddało mi się odcyfrować: było to metryka pierwszego małżeństwa mojego dziadka, zawartego w Warszawie w 1907 roku. Dzięki temu dowiedziałem się, jakie nazwisko panieńskie nosiła jego pierwsza żona (na szczęście nazwisko to nie jest nadzwyczaj popularne: Sznabl; dzięki temu względnie łatwo już było odkryć, że dziadek mój najpierw ożenił się z córką </w:t>
      </w:r>
      <w:r w:rsidR="00DE1F11">
        <w:rPr>
          <w:rFonts w:ascii="Times New Roman" w:hAnsi="Times New Roman" w:cs="Times New Roman"/>
          <w:sz w:val="28"/>
          <w:szCs w:val="28"/>
        </w:rPr>
        <w:t xml:space="preserve">lekarza miejskiego Warszawy, przyrodnika i </w:t>
      </w:r>
      <w:r w:rsidR="00DE1F11" w:rsidRPr="00DE1F11">
        <w:rPr>
          <w:rFonts w:ascii="Times New Roman" w:hAnsi="Times New Roman" w:cs="Times New Roman"/>
          <w:sz w:val="28"/>
          <w:szCs w:val="28"/>
        </w:rPr>
        <w:t xml:space="preserve">entomologa Jana Sznabla). Po drugie </w:t>
      </w:r>
      <w:r w:rsidR="00DE1F11">
        <w:rPr>
          <w:rFonts w:ascii="Times New Roman" w:hAnsi="Times New Roman" w:cs="Times New Roman"/>
          <w:sz w:val="28"/>
          <w:szCs w:val="28"/>
        </w:rPr>
        <w:t xml:space="preserve">przeanalizowałem raz jeszcze </w:t>
      </w:r>
      <w:r w:rsidR="00412A4B">
        <w:rPr>
          <w:rFonts w:ascii="Times New Roman" w:hAnsi="Times New Roman" w:cs="Times New Roman"/>
          <w:sz w:val="28"/>
          <w:szCs w:val="28"/>
        </w:rPr>
        <w:t xml:space="preserve">inny zachowany </w:t>
      </w:r>
      <w:r w:rsidR="00DE1F11">
        <w:rPr>
          <w:rFonts w:ascii="Times New Roman" w:hAnsi="Times New Roman" w:cs="Times New Roman"/>
          <w:sz w:val="28"/>
          <w:szCs w:val="28"/>
        </w:rPr>
        <w:t>dokument</w:t>
      </w:r>
      <w:r w:rsidR="00DE1F11" w:rsidRPr="00DE1F11">
        <w:rPr>
          <w:rFonts w:ascii="Times New Roman" w:hAnsi="Times New Roman" w:cs="Times New Roman"/>
          <w:sz w:val="28"/>
          <w:szCs w:val="28"/>
        </w:rPr>
        <w:t xml:space="preserve"> (po rosyjsku</w:t>
      </w:r>
      <w:r w:rsidR="00412A4B">
        <w:rPr>
          <w:rFonts w:ascii="Times New Roman" w:hAnsi="Times New Roman" w:cs="Times New Roman"/>
          <w:sz w:val="28"/>
          <w:szCs w:val="28"/>
        </w:rPr>
        <w:t xml:space="preserve">) sporządzony </w:t>
      </w:r>
      <w:r w:rsidR="00412A4B" w:rsidRPr="00412A4B">
        <w:rPr>
          <w:rFonts w:ascii="Times New Roman" w:hAnsi="Times New Roman" w:cs="Times New Roman"/>
          <w:sz w:val="28"/>
          <w:szCs w:val="28"/>
        </w:rPr>
        <w:t xml:space="preserve">(jak wynika z treści) </w:t>
      </w:r>
      <w:r w:rsidR="00DE1F11" w:rsidRPr="00412A4B">
        <w:rPr>
          <w:rFonts w:ascii="Times New Roman" w:hAnsi="Times New Roman" w:cs="Times New Roman"/>
          <w:sz w:val="28"/>
          <w:szCs w:val="28"/>
        </w:rPr>
        <w:t>dla mojego dziadka Zygmunta Szczotkowskiego przez jego stryja Jana w roku 188</w:t>
      </w:r>
      <w:r w:rsidR="00412A4B">
        <w:rPr>
          <w:rFonts w:ascii="Times New Roman" w:hAnsi="Times New Roman" w:cs="Times New Roman"/>
          <w:sz w:val="28"/>
          <w:szCs w:val="28"/>
        </w:rPr>
        <w:t>9</w:t>
      </w:r>
      <w:r w:rsidR="00412A4B" w:rsidRPr="00412A4B">
        <w:rPr>
          <w:rFonts w:ascii="Times New Roman" w:hAnsi="Times New Roman" w:cs="Times New Roman"/>
          <w:sz w:val="28"/>
          <w:szCs w:val="28"/>
        </w:rPr>
        <w:t>.</w:t>
      </w:r>
      <w:r w:rsidR="00412A4B">
        <w:rPr>
          <w:rFonts w:ascii="Times New Roman" w:hAnsi="Times New Roman" w:cs="Times New Roman"/>
          <w:sz w:val="28"/>
          <w:szCs w:val="28"/>
        </w:rPr>
        <w:t xml:space="preserve"> Skorzystałem przy tym z moich nawiązanych w 2005 roku kontaktów ze środowiskiem edytorów Wikipedii, wśród których znajdują się rzecz jasna osoby znające rosyjski na poziomie znacząco powyżej mojej podstawowej szkolnej edukacji.</w:t>
      </w:r>
      <w:r w:rsidR="00412A4B" w:rsidRPr="00412A4B">
        <w:rPr>
          <w:rFonts w:ascii="Times New Roman" w:hAnsi="Times New Roman" w:cs="Times New Roman"/>
          <w:sz w:val="28"/>
          <w:szCs w:val="28"/>
        </w:rPr>
        <w:t xml:space="preserve"> </w:t>
      </w:r>
      <w:r w:rsidR="00412A4B">
        <w:rPr>
          <w:rFonts w:ascii="Times New Roman" w:hAnsi="Times New Roman" w:cs="Times New Roman"/>
          <w:sz w:val="28"/>
          <w:szCs w:val="28"/>
        </w:rPr>
        <w:t xml:space="preserve">Rękopis ten, jak udało się go odcyfrować, </w:t>
      </w:r>
      <w:r w:rsidR="00C2093C">
        <w:rPr>
          <w:rFonts w:ascii="Times New Roman" w:hAnsi="Times New Roman" w:cs="Times New Roman"/>
          <w:sz w:val="28"/>
          <w:szCs w:val="28"/>
        </w:rPr>
        <w:t>z</w:t>
      </w:r>
      <w:r w:rsidR="00C2093C" w:rsidRPr="00412A4B">
        <w:rPr>
          <w:rFonts w:ascii="Times New Roman" w:hAnsi="Times New Roman" w:cs="Times New Roman"/>
          <w:sz w:val="28"/>
          <w:szCs w:val="28"/>
        </w:rPr>
        <w:t>aczynał się</w:t>
      </w:r>
      <w:r w:rsidR="00DE1F11" w:rsidRPr="00412A4B">
        <w:rPr>
          <w:rFonts w:ascii="Times New Roman" w:hAnsi="Times New Roman" w:cs="Times New Roman"/>
          <w:sz w:val="28"/>
          <w:szCs w:val="28"/>
        </w:rPr>
        <w:t xml:space="preserve"> </w:t>
      </w:r>
      <w:r w:rsidR="00412A4B" w:rsidRPr="00412A4B">
        <w:rPr>
          <w:rFonts w:ascii="Times New Roman" w:hAnsi="Times New Roman" w:cs="Times New Roman"/>
          <w:sz w:val="28"/>
          <w:szCs w:val="28"/>
        </w:rPr>
        <w:t xml:space="preserve">on </w:t>
      </w:r>
      <w:r w:rsidR="00DE1F11" w:rsidRPr="00412A4B">
        <w:rPr>
          <w:rFonts w:ascii="Times New Roman" w:hAnsi="Times New Roman" w:cs="Times New Roman"/>
          <w:sz w:val="28"/>
          <w:szCs w:val="28"/>
        </w:rPr>
        <w:t>od słów „</w:t>
      </w:r>
      <w:r w:rsidR="00DE1F11" w:rsidRPr="00412A4B">
        <w:rPr>
          <w:rFonts w:ascii="Times New Roman" w:hAnsi="Times New Roman" w:cs="Times New Roman"/>
          <w:i/>
          <w:color w:val="222222"/>
          <w:sz w:val="28"/>
          <w:szCs w:val="28"/>
          <w:shd w:val="clear" w:color="auto" w:fill="FFFFFF"/>
        </w:rPr>
        <w:t>Я, нижеподписавший</w:t>
      </w:r>
      <w:r w:rsidR="00412A4B" w:rsidRPr="00412A4B">
        <w:rPr>
          <w:rFonts w:ascii="Times New Roman" w:hAnsi="Times New Roman" w:cs="Times New Roman"/>
          <w:i/>
          <w:color w:val="222222"/>
          <w:sz w:val="28"/>
          <w:szCs w:val="28"/>
          <w:shd w:val="clear" w:color="auto" w:fill="FFFFFF"/>
        </w:rPr>
        <w:t>с</w:t>
      </w:r>
      <w:r w:rsidR="00DE1F11" w:rsidRPr="00412A4B">
        <w:rPr>
          <w:rFonts w:ascii="Times New Roman" w:hAnsi="Times New Roman" w:cs="Times New Roman"/>
          <w:i/>
          <w:color w:val="222222"/>
          <w:sz w:val="28"/>
          <w:szCs w:val="28"/>
          <w:shd w:val="clear" w:color="auto" w:fill="FFFFFF"/>
        </w:rPr>
        <w:t>я дворянин Лющинскаго уезда двуименный Иван-Матвей</w:t>
      </w:r>
      <w:r w:rsidR="00412A4B" w:rsidRPr="00412A4B">
        <w:rPr>
          <w:rFonts w:ascii="Times New Roman" w:hAnsi="Times New Roman" w:cs="Times New Roman"/>
          <w:i/>
          <w:color w:val="222222"/>
          <w:sz w:val="28"/>
          <w:szCs w:val="28"/>
          <w:shd w:val="clear" w:color="auto" w:fill="FFFFFF"/>
        </w:rPr>
        <w:t>…</w:t>
      </w:r>
      <w:r w:rsidR="00DE1F11" w:rsidRPr="00412A4B">
        <w:rPr>
          <w:rFonts w:ascii="Times New Roman" w:hAnsi="Times New Roman" w:cs="Times New Roman"/>
          <w:i/>
          <w:color w:val="222222"/>
          <w:sz w:val="28"/>
          <w:szCs w:val="28"/>
          <w:shd w:val="clear" w:color="auto" w:fill="FFFFFF"/>
        </w:rPr>
        <w:t>”</w:t>
      </w:r>
      <w:r w:rsidR="00412A4B" w:rsidRPr="00412A4B">
        <w:rPr>
          <w:rFonts w:ascii="Times New Roman" w:hAnsi="Times New Roman" w:cs="Times New Roman"/>
          <w:color w:val="222222"/>
          <w:sz w:val="28"/>
          <w:szCs w:val="28"/>
          <w:shd w:val="clear" w:color="auto" w:fill="FFFFFF"/>
        </w:rPr>
        <w:t xml:space="preserve"> (</w:t>
      </w:r>
      <w:r w:rsidR="00911361">
        <w:rPr>
          <w:rFonts w:ascii="Times New Roman" w:hAnsi="Times New Roman" w:cs="Times New Roman"/>
          <w:color w:val="222222"/>
          <w:sz w:val="28"/>
          <w:szCs w:val="28"/>
          <w:shd w:val="clear" w:color="auto" w:fill="FFFFFF"/>
        </w:rPr>
        <w:t>„</w:t>
      </w:r>
      <w:r w:rsidR="00412A4B" w:rsidRPr="00412A4B">
        <w:rPr>
          <w:rStyle w:val="il"/>
          <w:rFonts w:ascii="Times New Roman" w:hAnsi="Times New Roman" w:cs="Times New Roman"/>
          <w:color w:val="222222"/>
          <w:sz w:val="28"/>
          <w:szCs w:val="28"/>
          <w:shd w:val="clear" w:color="auto" w:fill="FFFFFF"/>
        </w:rPr>
        <w:t>Ja</w:t>
      </w:r>
      <w:r w:rsidR="00C2093C" w:rsidRPr="00412A4B">
        <w:rPr>
          <w:rStyle w:val="il"/>
          <w:rFonts w:ascii="Times New Roman" w:hAnsi="Times New Roman" w:cs="Times New Roman"/>
          <w:color w:val="222222"/>
          <w:sz w:val="28"/>
          <w:szCs w:val="28"/>
          <w:shd w:val="clear" w:color="auto" w:fill="FFFFFF"/>
        </w:rPr>
        <w:t>,</w:t>
      </w:r>
      <w:r w:rsidR="00C2093C" w:rsidRPr="00412A4B">
        <w:rPr>
          <w:rFonts w:ascii="Times New Roman" w:hAnsi="Times New Roman" w:cs="Times New Roman"/>
          <w:color w:val="222222"/>
          <w:sz w:val="28"/>
          <w:szCs w:val="28"/>
          <w:shd w:val="clear" w:color="auto" w:fill="FFFFFF"/>
        </w:rPr>
        <w:t xml:space="preserve">  niżej</w:t>
      </w:r>
      <w:r w:rsidR="00412A4B" w:rsidRPr="00412A4B">
        <w:rPr>
          <w:rFonts w:ascii="Times New Roman" w:hAnsi="Times New Roman" w:cs="Times New Roman"/>
          <w:color w:val="222222"/>
          <w:sz w:val="28"/>
          <w:szCs w:val="28"/>
          <w:shd w:val="clear" w:color="auto" w:fill="FFFFFF"/>
        </w:rPr>
        <w:t xml:space="preserve"> podpisany </w:t>
      </w:r>
      <w:r w:rsidR="00412A4B" w:rsidRPr="00412A4B">
        <w:rPr>
          <w:rStyle w:val="il"/>
          <w:rFonts w:ascii="Times New Roman" w:hAnsi="Times New Roman" w:cs="Times New Roman"/>
          <w:color w:val="222222"/>
          <w:sz w:val="28"/>
          <w:szCs w:val="28"/>
          <w:shd w:val="clear" w:color="auto" w:fill="FFFFFF"/>
        </w:rPr>
        <w:t>szlachcic</w:t>
      </w:r>
      <w:r w:rsidR="00412A4B" w:rsidRPr="00412A4B">
        <w:rPr>
          <w:rFonts w:ascii="Times New Roman" w:hAnsi="Times New Roman" w:cs="Times New Roman"/>
          <w:color w:val="222222"/>
          <w:sz w:val="28"/>
          <w:szCs w:val="28"/>
          <w:shd w:val="clear" w:color="auto" w:fill="FFFFFF"/>
        </w:rPr>
        <w:t> </w:t>
      </w:r>
      <w:r w:rsidR="00412A4B" w:rsidRPr="00412A4B">
        <w:rPr>
          <w:rStyle w:val="il"/>
          <w:rFonts w:ascii="Times New Roman" w:hAnsi="Times New Roman" w:cs="Times New Roman"/>
          <w:color w:val="222222"/>
          <w:sz w:val="28"/>
          <w:szCs w:val="28"/>
          <w:shd w:val="clear" w:color="auto" w:fill="FFFFFF"/>
        </w:rPr>
        <w:t>powiatu</w:t>
      </w:r>
      <w:r w:rsidR="00C147F4">
        <w:rPr>
          <w:rFonts w:ascii="Times New Roman" w:hAnsi="Times New Roman" w:cs="Times New Roman"/>
          <w:color w:val="222222"/>
          <w:sz w:val="28"/>
          <w:szCs w:val="28"/>
          <w:shd w:val="clear" w:color="auto" w:fill="FFFFFF"/>
        </w:rPr>
        <w:t> l</w:t>
      </w:r>
      <w:r w:rsidR="00412A4B" w:rsidRPr="00412A4B">
        <w:rPr>
          <w:rFonts w:ascii="Times New Roman" w:hAnsi="Times New Roman" w:cs="Times New Roman"/>
          <w:color w:val="222222"/>
          <w:sz w:val="28"/>
          <w:szCs w:val="28"/>
          <w:shd w:val="clear" w:color="auto" w:fill="FFFFFF"/>
        </w:rPr>
        <w:t>uszcz</w:t>
      </w:r>
      <w:r w:rsidR="00C147F4">
        <w:rPr>
          <w:rFonts w:ascii="Times New Roman" w:hAnsi="Times New Roman" w:cs="Times New Roman"/>
          <w:color w:val="222222"/>
          <w:sz w:val="28"/>
          <w:szCs w:val="28"/>
          <w:shd w:val="clear" w:color="auto" w:fill="FFFFFF"/>
        </w:rPr>
        <w:t>yń</w:t>
      </w:r>
      <w:r w:rsidR="00412A4B" w:rsidRPr="00412A4B">
        <w:rPr>
          <w:rFonts w:ascii="Times New Roman" w:hAnsi="Times New Roman" w:cs="Times New Roman"/>
          <w:color w:val="222222"/>
          <w:sz w:val="28"/>
          <w:szCs w:val="28"/>
          <w:shd w:val="clear" w:color="auto" w:fill="FFFFFF"/>
        </w:rPr>
        <w:t>skiego dwojga imion Iwan-Matwiej…</w:t>
      </w:r>
      <w:r w:rsidR="00911361">
        <w:rPr>
          <w:rFonts w:ascii="Times New Roman" w:hAnsi="Times New Roman" w:cs="Times New Roman"/>
          <w:color w:val="222222"/>
          <w:sz w:val="28"/>
          <w:szCs w:val="28"/>
          <w:shd w:val="clear" w:color="auto" w:fill="FFFFFF"/>
        </w:rPr>
        <w:t>”</w:t>
      </w:r>
      <w:r w:rsidR="00412A4B" w:rsidRPr="00412A4B">
        <w:rPr>
          <w:rFonts w:ascii="Times New Roman" w:hAnsi="Times New Roman" w:cs="Times New Roman"/>
          <w:color w:val="222222"/>
          <w:sz w:val="28"/>
          <w:szCs w:val="28"/>
          <w:shd w:val="clear" w:color="auto" w:fill="FFFFFF"/>
        </w:rPr>
        <w:t>)</w:t>
      </w:r>
      <w:r w:rsidR="00D52A12">
        <w:rPr>
          <w:rFonts w:ascii="Times New Roman" w:hAnsi="Times New Roman" w:cs="Times New Roman"/>
          <w:color w:val="222222"/>
          <w:sz w:val="28"/>
          <w:szCs w:val="28"/>
          <w:shd w:val="clear" w:color="auto" w:fill="FFFFFF"/>
        </w:rPr>
        <w:t xml:space="preserve"> i został przez moich przyjaciół skrupulatnie przetłumaczony, dzięki czemu uporządkowała mi się wiedza na temat tego, jak mieli na imię rodzice dziadka, jakie nazwisko panieńskie nosiła jego matka i jeszcze kilka szczegółów</w:t>
      </w:r>
      <w:r w:rsidR="00412A4B">
        <w:rPr>
          <w:rFonts w:ascii="Times New Roman" w:hAnsi="Times New Roman" w:cs="Times New Roman"/>
          <w:color w:val="222222"/>
          <w:sz w:val="28"/>
          <w:szCs w:val="28"/>
          <w:shd w:val="clear" w:color="auto" w:fill="FFFFFF"/>
        </w:rPr>
        <w:t>.</w:t>
      </w:r>
      <w:r w:rsidR="00D52A12">
        <w:rPr>
          <w:rFonts w:ascii="Times New Roman" w:hAnsi="Times New Roman" w:cs="Times New Roman"/>
          <w:color w:val="222222"/>
          <w:sz w:val="28"/>
          <w:szCs w:val="28"/>
          <w:shd w:val="clear" w:color="auto" w:fill="FFFFFF"/>
        </w:rPr>
        <w:t xml:space="preserve"> Nie umiałem jednak odkryć</w:t>
      </w:r>
      <w:r w:rsidR="004B666D">
        <w:rPr>
          <w:rFonts w:ascii="Times New Roman" w:hAnsi="Times New Roman" w:cs="Times New Roman"/>
          <w:color w:val="222222"/>
          <w:sz w:val="28"/>
          <w:szCs w:val="28"/>
          <w:shd w:val="clear" w:color="auto" w:fill="FFFFFF"/>
        </w:rPr>
        <w:t>, gdzie się znajduje ów „</w:t>
      </w:r>
      <w:r w:rsidR="00C147F4">
        <w:rPr>
          <w:rFonts w:ascii="Times New Roman" w:hAnsi="Times New Roman" w:cs="Times New Roman"/>
          <w:color w:val="222222"/>
          <w:sz w:val="28"/>
          <w:szCs w:val="28"/>
          <w:shd w:val="clear" w:color="auto" w:fill="FFFFFF"/>
        </w:rPr>
        <w:t>powiat l</w:t>
      </w:r>
      <w:r w:rsidR="004B666D">
        <w:rPr>
          <w:rFonts w:ascii="Times New Roman" w:hAnsi="Times New Roman" w:cs="Times New Roman"/>
          <w:color w:val="222222"/>
          <w:sz w:val="28"/>
          <w:szCs w:val="28"/>
          <w:shd w:val="clear" w:color="auto" w:fill="FFFFFF"/>
        </w:rPr>
        <w:t>uszcz</w:t>
      </w:r>
      <w:r w:rsidR="00C147F4">
        <w:rPr>
          <w:rFonts w:ascii="Times New Roman" w:hAnsi="Times New Roman" w:cs="Times New Roman"/>
          <w:color w:val="222222"/>
          <w:sz w:val="28"/>
          <w:szCs w:val="28"/>
          <w:shd w:val="clear" w:color="auto" w:fill="FFFFFF"/>
        </w:rPr>
        <w:t>yń</w:t>
      </w:r>
      <w:r w:rsidR="004B666D">
        <w:rPr>
          <w:rFonts w:ascii="Times New Roman" w:hAnsi="Times New Roman" w:cs="Times New Roman"/>
          <w:color w:val="222222"/>
          <w:sz w:val="28"/>
          <w:szCs w:val="28"/>
          <w:shd w:val="clear" w:color="auto" w:fill="FFFFFF"/>
        </w:rPr>
        <w:t>ski”</w:t>
      </w:r>
      <w:r w:rsidR="00C147F4">
        <w:rPr>
          <w:rFonts w:ascii="Times New Roman" w:hAnsi="Times New Roman" w:cs="Times New Roman"/>
          <w:color w:val="222222"/>
          <w:sz w:val="28"/>
          <w:szCs w:val="28"/>
          <w:shd w:val="clear" w:color="auto" w:fill="FFFFFF"/>
        </w:rPr>
        <w:t>.</w:t>
      </w:r>
      <w:r w:rsidR="004B666D">
        <w:rPr>
          <w:rFonts w:ascii="Times New Roman" w:hAnsi="Times New Roman" w:cs="Times New Roman"/>
          <w:color w:val="222222"/>
          <w:sz w:val="28"/>
          <w:szCs w:val="28"/>
          <w:shd w:val="clear" w:color="auto" w:fill="FFFFFF"/>
        </w:rPr>
        <w:t xml:space="preserve"> </w:t>
      </w:r>
      <w:r w:rsidR="00C147F4">
        <w:rPr>
          <w:rFonts w:ascii="Times New Roman" w:hAnsi="Times New Roman" w:cs="Times New Roman"/>
          <w:color w:val="222222"/>
          <w:sz w:val="28"/>
          <w:szCs w:val="28"/>
          <w:shd w:val="clear" w:color="auto" w:fill="FFFFFF"/>
        </w:rPr>
        <w:t>G</w:t>
      </w:r>
      <w:r w:rsidR="004B666D">
        <w:rPr>
          <w:rFonts w:ascii="Times New Roman" w:hAnsi="Times New Roman" w:cs="Times New Roman"/>
          <w:color w:val="222222"/>
          <w:sz w:val="28"/>
          <w:szCs w:val="28"/>
          <w:shd w:val="clear" w:color="auto" w:fill="FFFFFF"/>
        </w:rPr>
        <w:t>oniłem tu w</w:t>
      </w:r>
      <w:r w:rsidR="00911361">
        <w:rPr>
          <w:rFonts w:ascii="Times New Roman" w:hAnsi="Times New Roman" w:cs="Times New Roman"/>
          <w:color w:val="222222"/>
          <w:sz w:val="28"/>
          <w:szCs w:val="28"/>
          <w:shd w:val="clear" w:color="auto" w:fill="FFFFFF"/>
        </w:rPr>
        <w:t> </w:t>
      </w:r>
      <w:r w:rsidR="004B666D">
        <w:rPr>
          <w:rFonts w:ascii="Times New Roman" w:hAnsi="Times New Roman" w:cs="Times New Roman"/>
          <w:color w:val="222222"/>
          <w:sz w:val="28"/>
          <w:szCs w:val="28"/>
          <w:shd w:val="clear" w:color="auto" w:fill="FFFFFF"/>
        </w:rPr>
        <w:t xml:space="preserve">piętkę nie </w:t>
      </w:r>
      <w:r w:rsidR="004B666D" w:rsidRPr="004B666D">
        <w:rPr>
          <w:rFonts w:ascii="Times New Roman" w:hAnsi="Times New Roman" w:cs="Times New Roman"/>
          <w:color w:val="222222"/>
          <w:sz w:val="28"/>
          <w:szCs w:val="28"/>
          <w:shd w:val="clear" w:color="auto" w:fill="FFFFFF"/>
        </w:rPr>
        <w:t xml:space="preserve">tylko </w:t>
      </w:r>
      <w:r w:rsidR="004B666D">
        <w:rPr>
          <w:rFonts w:ascii="Times New Roman" w:hAnsi="Times New Roman" w:cs="Times New Roman"/>
          <w:color w:val="222222"/>
          <w:sz w:val="28"/>
          <w:szCs w:val="28"/>
          <w:shd w:val="clear" w:color="auto" w:fill="FFFFFF"/>
        </w:rPr>
        <w:t>dlatego, że Google nie potrafił</w:t>
      </w:r>
      <w:r w:rsidR="004B666D" w:rsidRPr="004B666D">
        <w:rPr>
          <w:rFonts w:ascii="Times New Roman" w:hAnsi="Times New Roman" w:cs="Times New Roman"/>
          <w:color w:val="222222"/>
          <w:sz w:val="28"/>
          <w:szCs w:val="28"/>
          <w:shd w:val="clear" w:color="auto" w:fill="FFFFFF"/>
        </w:rPr>
        <w:t xml:space="preserve"> </w:t>
      </w:r>
      <w:r w:rsidR="004B666D">
        <w:rPr>
          <w:rFonts w:ascii="Times New Roman" w:hAnsi="Times New Roman" w:cs="Times New Roman"/>
          <w:color w:val="222222"/>
          <w:sz w:val="28"/>
          <w:szCs w:val="28"/>
          <w:shd w:val="clear" w:color="auto" w:fill="FFFFFF"/>
        </w:rPr>
        <w:t>mi wskazać żadnej nazwy geografi</w:t>
      </w:r>
      <w:r w:rsidR="00D840A9">
        <w:rPr>
          <w:rFonts w:ascii="Times New Roman" w:hAnsi="Times New Roman" w:cs="Times New Roman"/>
          <w:color w:val="222222"/>
          <w:sz w:val="28"/>
          <w:szCs w:val="28"/>
          <w:shd w:val="clear" w:color="auto" w:fill="FFFFFF"/>
        </w:rPr>
        <w:t xml:space="preserve">cznej (istnieje tylko nazwisko </w:t>
      </w:r>
      <w:r w:rsidR="004B666D" w:rsidRPr="00412A4B">
        <w:rPr>
          <w:rFonts w:ascii="Times New Roman" w:hAnsi="Times New Roman" w:cs="Times New Roman"/>
          <w:i/>
          <w:color w:val="222222"/>
          <w:sz w:val="28"/>
          <w:szCs w:val="28"/>
          <w:shd w:val="clear" w:color="auto" w:fill="FFFFFF"/>
        </w:rPr>
        <w:t>Лющин</w:t>
      </w:r>
      <w:r w:rsidR="00D840A9">
        <w:rPr>
          <w:rFonts w:ascii="Times New Roman" w:hAnsi="Times New Roman" w:cs="Times New Roman"/>
          <w:color w:val="222222"/>
          <w:sz w:val="28"/>
          <w:szCs w:val="28"/>
          <w:shd w:val="clear" w:color="auto" w:fill="FFFFFF"/>
        </w:rPr>
        <w:t>)</w:t>
      </w:r>
      <w:r w:rsidR="004B666D">
        <w:rPr>
          <w:rFonts w:ascii="Times New Roman" w:hAnsi="Times New Roman" w:cs="Times New Roman"/>
          <w:color w:val="222222"/>
          <w:sz w:val="28"/>
          <w:szCs w:val="28"/>
          <w:shd w:val="clear" w:color="auto" w:fill="FFFFFF"/>
        </w:rPr>
        <w:t xml:space="preserve">, ale także dlatego, że moja Mama </w:t>
      </w:r>
      <w:r w:rsidR="004B666D">
        <w:rPr>
          <w:rFonts w:ascii="Times New Roman" w:hAnsi="Times New Roman" w:cs="Times New Roman"/>
          <w:color w:val="222222"/>
          <w:sz w:val="28"/>
          <w:szCs w:val="28"/>
          <w:shd w:val="clear" w:color="auto" w:fill="FFFFFF"/>
        </w:rPr>
        <w:lastRenderedPageBreak/>
        <w:t>twierdziła, iż babka moja czasem zwracała się do męża „mój ty Żmudzinie</w:t>
      </w:r>
      <w:r w:rsidR="00AE0824">
        <w:rPr>
          <w:rFonts w:ascii="Times New Roman" w:hAnsi="Times New Roman" w:cs="Times New Roman"/>
          <w:color w:val="222222"/>
          <w:sz w:val="28"/>
          <w:szCs w:val="28"/>
          <w:shd w:val="clear" w:color="auto" w:fill="FFFFFF"/>
        </w:rPr>
        <w:t>…</w:t>
      </w:r>
      <w:r w:rsidR="004B666D">
        <w:rPr>
          <w:rFonts w:ascii="Times New Roman" w:hAnsi="Times New Roman" w:cs="Times New Roman"/>
          <w:color w:val="222222"/>
          <w:sz w:val="28"/>
          <w:szCs w:val="28"/>
          <w:shd w:val="clear" w:color="auto" w:fill="FFFFFF"/>
        </w:rPr>
        <w:t>”, co</w:t>
      </w:r>
      <w:r w:rsidR="00911361">
        <w:rPr>
          <w:rFonts w:ascii="Times New Roman" w:hAnsi="Times New Roman" w:cs="Times New Roman"/>
          <w:color w:val="222222"/>
          <w:sz w:val="28"/>
          <w:szCs w:val="28"/>
          <w:shd w:val="clear" w:color="auto" w:fill="FFFFFF"/>
        </w:rPr>
        <w:t> </w:t>
      </w:r>
      <w:r w:rsidR="004B666D">
        <w:rPr>
          <w:rFonts w:ascii="Times New Roman" w:hAnsi="Times New Roman" w:cs="Times New Roman"/>
          <w:color w:val="222222"/>
          <w:sz w:val="28"/>
          <w:szCs w:val="28"/>
          <w:shd w:val="clear" w:color="auto" w:fill="FFFFFF"/>
        </w:rPr>
        <w:t>wskazywałoby, iż ród Szczotkowski</w:t>
      </w:r>
      <w:r w:rsidR="00C147F4">
        <w:rPr>
          <w:rFonts w:ascii="Times New Roman" w:hAnsi="Times New Roman" w:cs="Times New Roman"/>
          <w:color w:val="222222"/>
          <w:sz w:val="28"/>
          <w:szCs w:val="28"/>
          <w:shd w:val="clear" w:color="auto" w:fill="FFFFFF"/>
        </w:rPr>
        <w:t>ch</w:t>
      </w:r>
      <w:r w:rsidR="00911361">
        <w:rPr>
          <w:rFonts w:ascii="Times New Roman" w:hAnsi="Times New Roman" w:cs="Times New Roman"/>
          <w:color w:val="222222"/>
          <w:sz w:val="28"/>
          <w:szCs w:val="28"/>
          <w:shd w:val="clear" w:color="auto" w:fill="FFFFFF"/>
        </w:rPr>
        <w:t xml:space="preserve"> wywodzi się ze Żmudzi, co teoretycznie zawężało obszar poszukiwań, ale w niczym jednak ich nie ułatwiło</w:t>
      </w:r>
      <w:r w:rsidR="00664ECD">
        <w:rPr>
          <w:rFonts w:ascii="Times New Roman" w:hAnsi="Times New Roman" w:cs="Times New Roman"/>
          <w:color w:val="222222"/>
          <w:sz w:val="28"/>
          <w:szCs w:val="28"/>
          <w:shd w:val="clear" w:color="auto" w:fill="FFFFFF"/>
        </w:rPr>
        <w:t>.</w:t>
      </w:r>
    </w:p>
    <w:p w:rsidR="00C147F4" w:rsidRDefault="00C147F4"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Wziąłem zatem pod lupę jeszcze raz to oświadczenie Iwana-Matwieja. Okazało się, że moi rosyjskojęzyczni przyjaciele z Wikipedii</w:t>
      </w:r>
      <w:r w:rsidR="00911361">
        <w:rPr>
          <w:rFonts w:ascii="Times New Roman" w:hAnsi="Times New Roman" w:cs="Times New Roman"/>
          <w:color w:val="222222"/>
          <w:sz w:val="28"/>
          <w:szCs w:val="28"/>
          <w:shd w:val="clear" w:color="auto" w:fill="FFFFFF"/>
        </w:rPr>
        <w:t>, a za nimi także ja</w:t>
      </w:r>
      <w:r w:rsidR="00D840A9">
        <w:rPr>
          <w:rFonts w:ascii="Times New Roman" w:hAnsi="Times New Roman" w:cs="Times New Roman"/>
          <w:color w:val="222222"/>
          <w:sz w:val="28"/>
          <w:szCs w:val="28"/>
          <w:shd w:val="clear" w:color="auto" w:fill="FFFFFF"/>
        </w:rPr>
        <w:t>,</w:t>
      </w:r>
      <w:r w:rsidR="00911361">
        <w:rPr>
          <w:rFonts w:ascii="Times New Roman" w:hAnsi="Times New Roman" w:cs="Times New Roman"/>
          <w:color w:val="222222"/>
          <w:sz w:val="28"/>
          <w:szCs w:val="28"/>
          <w:shd w:val="clear" w:color="auto" w:fill="FFFFFF"/>
        </w:rPr>
        <w:t xml:space="preserve"> </w:t>
      </w:r>
      <w:r w:rsidR="00752DA4">
        <w:rPr>
          <w:rFonts w:ascii="Times New Roman" w:hAnsi="Times New Roman" w:cs="Times New Roman"/>
          <w:color w:val="222222"/>
          <w:sz w:val="28"/>
          <w:szCs w:val="28"/>
          <w:shd w:val="clear" w:color="auto" w:fill="FFFFFF"/>
        </w:rPr>
        <w:t>źle</w:t>
      </w:r>
      <w:r>
        <w:rPr>
          <w:rFonts w:ascii="Times New Roman" w:hAnsi="Times New Roman" w:cs="Times New Roman"/>
          <w:color w:val="222222"/>
          <w:sz w:val="28"/>
          <w:szCs w:val="28"/>
          <w:shd w:val="clear" w:color="auto" w:fill="FFFFFF"/>
        </w:rPr>
        <w:t xml:space="preserve"> </w:t>
      </w:r>
      <w:r w:rsidR="00911361">
        <w:rPr>
          <w:rFonts w:ascii="Times New Roman" w:hAnsi="Times New Roman" w:cs="Times New Roman"/>
          <w:color w:val="222222"/>
          <w:sz w:val="28"/>
          <w:szCs w:val="28"/>
          <w:shd w:val="clear" w:color="auto" w:fill="FFFFFF"/>
        </w:rPr>
        <w:t>odczyta</w:t>
      </w:r>
      <w:r>
        <w:rPr>
          <w:rFonts w:ascii="Times New Roman" w:hAnsi="Times New Roman" w:cs="Times New Roman"/>
          <w:color w:val="222222"/>
          <w:sz w:val="28"/>
          <w:szCs w:val="28"/>
          <w:shd w:val="clear" w:color="auto" w:fill="FFFFFF"/>
        </w:rPr>
        <w:t>liśmy l</w:t>
      </w:r>
      <w:r w:rsidR="00911361">
        <w:rPr>
          <w:rFonts w:ascii="Times New Roman" w:hAnsi="Times New Roman" w:cs="Times New Roman"/>
          <w:color w:val="222222"/>
          <w:sz w:val="28"/>
          <w:szCs w:val="28"/>
          <w:shd w:val="clear" w:color="auto" w:fill="FFFFFF"/>
        </w:rPr>
        <w:t xml:space="preserve">itery </w:t>
      </w:r>
      <w:r>
        <w:rPr>
          <w:rFonts w:ascii="Times New Roman" w:hAnsi="Times New Roman" w:cs="Times New Roman"/>
          <w:color w:val="222222"/>
          <w:sz w:val="28"/>
          <w:szCs w:val="28"/>
          <w:shd w:val="clear" w:color="auto" w:fill="FFFFFF"/>
        </w:rPr>
        <w:t>w wyrazie „</w:t>
      </w:r>
      <w:r w:rsidRPr="00412A4B">
        <w:rPr>
          <w:rFonts w:ascii="Times New Roman" w:hAnsi="Times New Roman" w:cs="Times New Roman"/>
          <w:i/>
          <w:color w:val="222222"/>
          <w:sz w:val="28"/>
          <w:szCs w:val="28"/>
          <w:shd w:val="clear" w:color="auto" w:fill="FFFFFF"/>
        </w:rPr>
        <w:t>Лющинскаго</w:t>
      </w:r>
      <w:r>
        <w:rPr>
          <w:rFonts w:ascii="Times New Roman" w:hAnsi="Times New Roman" w:cs="Times New Roman"/>
          <w:color w:val="222222"/>
          <w:sz w:val="28"/>
          <w:szCs w:val="28"/>
          <w:shd w:val="clear" w:color="auto" w:fill="FFFFFF"/>
        </w:rPr>
        <w:t>”</w:t>
      </w:r>
      <w:r w:rsidR="00752DA4">
        <w:rPr>
          <w:rFonts w:ascii="Times New Roman" w:hAnsi="Times New Roman" w:cs="Times New Roman"/>
          <w:color w:val="222222"/>
          <w:sz w:val="28"/>
          <w:szCs w:val="28"/>
          <w:shd w:val="clear" w:color="auto" w:fill="FFFFFF"/>
        </w:rPr>
        <w:t xml:space="preserve">, choć </w:t>
      </w:r>
      <w:r w:rsidR="00911361">
        <w:rPr>
          <w:rFonts w:ascii="Times New Roman" w:hAnsi="Times New Roman" w:cs="Times New Roman"/>
          <w:color w:val="222222"/>
          <w:sz w:val="28"/>
          <w:szCs w:val="28"/>
          <w:shd w:val="clear" w:color="auto" w:fill="FFFFFF"/>
        </w:rPr>
        <w:t>są one wręcz wykaligrafowane i nie powinny stwarzać żadnych kłopotów:</w:t>
      </w:r>
    </w:p>
    <w:p w:rsidR="00752DA4" w:rsidRDefault="00512604" w:rsidP="00512604">
      <w:pPr>
        <w:jc w:val="center"/>
        <w:rPr>
          <w:rFonts w:ascii="Times New Roman" w:hAnsi="Times New Roman" w:cs="Times New Roman"/>
          <w:color w:val="222222"/>
          <w:sz w:val="28"/>
          <w:szCs w:val="28"/>
          <w:shd w:val="clear" w:color="auto" w:fill="FFFFFF"/>
        </w:rPr>
      </w:pPr>
      <w:r>
        <w:rPr>
          <w:rFonts w:ascii="Times New Roman" w:hAnsi="Times New Roman" w:cs="Times New Roman"/>
          <w:noProof/>
          <w:color w:val="222222"/>
          <w:sz w:val="28"/>
          <w:szCs w:val="28"/>
          <w:shd w:val="clear" w:color="auto" w:fill="FFFFFF"/>
          <w:lang w:eastAsia="pl-PL"/>
        </w:rPr>
        <w:t>Obrazek 01</w:t>
      </w:r>
    </w:p>
    <w:p w:rsidR="004B666D" w:rsidRDefault="00C147F4"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Jest tam bowiem litera „</w:t>
      </w:r>
      <w:r w:rsidR="004B666D" w:rsidRPr="00C147F4">
        <w:rPr>
          <w:rFonts w:ascii="Times New Roman" w:hAnsi="Times New Roman" w:cs="Times New Roman"/>
          <w:i/>
          <w:color w:val="222222"/>
          <w:sz w:val="28"/>
          <w:szCs w:val="28"/>
          <w:shd w:val="clear" w:color="auto" w:fill="FFFFFF"/>
        </w:rPr>
        <w:t>ц</w:t>
      </w:r>
      <w:r>
        <w:rPr>
          <w:rFonts w:ascii="Times New Roman" w:hAnsi="Times New Roman" w:cs="Times New Roman"/>
          <w:color w:val="222222"/>
          <w:sz w:val="28"/>
          <w:szCs w:val="28"/>
          <w:shd w:val="clear" w:color="auto" w:fill="FFFFFF"/>
        </w:rPr>
        <w:t>”, a nie „</w:t>
      </w:r>
      <w:r w:rsidRPr="00412A4B">
        <w:rPr>
          <w:rFonts w:ascii="Times New Roman" w:hAnsi="Times New Roman" w:cs="Times New Roman"/>
          <w:i/>
          <w:color w:val="222222"/>
          <w:sz w:val="28"/>
          <w:szCs w:val="28"/>
          <w:shd w:val="clear" w:color="auto" w:fill="FFFFFF"/>
        </w:rPr>
        <w:t>щ</w:t>
      </w:r>
      <w:r>
        <w:rPr>
          <w:rFonts w:ascii="Times New Roman" w:hAnsi="Times New Roman" w:cs="Times New Roman"/>
          <w:color w:val="222222"/>
          <w:sz w:val="28"/>
          <w:szCs w:val="28"/>
          <w:shd w:val="clear" w:color="auto" w:fill="FFFFFF"/>
        </w:rPr>
        <w:t>”, zatem wyraz ten należy odczytać jako „</w:t>
      </w:r>
      <w:r w:rsidRPr="00412A4B">
        <w:rPr>
          <w:rFonts w:ascii="Times New Roman" w:hAnsi="Times New Roman" w:cs="Times New Roman"/>
          <w:i/>
          <w:color w:val="222222"/>
          <w:sz w:val="28"/>
          <w:szCs w:val="28"/>
          <w:shd w:val="clear" w:color="auto" w:fill="FFFFFF"/>
        </w:rPr>
        <w:t>Лю</w:t>
      </w:r>
      <w:r w:rsidRPr="00C147F4">
        <w:rPr>
          <w:rFonts w:ascii="Times New Roman" w:hAnsi="Times New Roman" w:cs="Times New Roman"/>
          <w:i/>
          <w:color w:val="222222"/>
          <w:sz w:val="28"/>
          <w:szCs w:val="28"/>
          <w:shd w:val="clear" w:color="auto" w:fill="FFFFFF"/>
        </w:rPr>
        <w:t>ц</w:t>
      </w:r>
      <w:r w:rsidRPr="00412A4B">
        <w:rPr>
          <w:rFonts w:ascii="Times New Roman" w:hAnsi="Times New Roman" w:cs="Times New Roman"/>
          <w:i/>
          <w:color w:val="222222"/>
          <w:sz w:val="28"/>
          <w:szCs w:val="28"/>
          <w:shd w:val="clear" w:color="auto" w:fill="FFFFFF"/>
        </w:rPr>
        <w:t>инскаго</w:t>
      </w:r>
      <w:r w:rsidRPr="00C147F4">
        <w:rPr>
          <w:rFonts w:ascii="Times New Roman" w:hAnsi="Times New Roman" w:cs="Times New Roman"/>
          <w:color w:val="222222"/>
          <w:sz w:val="28"/>
          <w:szCs w:val="28"/>
          <w:shd w:val="clear" w:color="auto" w:fill="FFFFFF"/>
        </w:rPr>
        <w:t>”, czyli „</w:t>
      </w:r>
      <w:r>
        <w:rPr>
          <w:rFonts w:ascii="Times New Roman" w:hAnsi="Times New Roman" w:cs="Times New Roman"/>
          <w:i/>
          <w:color w:val="222222"/>
          <w:sz w:val="28"/>
          <w:szCs w:val="28"/>
          <w:shd w:val="clear" w:color="auto" w:fill="FFFFFF"/>
        </w:rPr>
        <w:t>lucyńskiego</w:t>
      </w:r>
      <w:r w:rsidRPr="00C147F4">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xml:space="preserve">. </w:t>
      </w:r>
      <w:r w:rsidR="00AE0824">
        <w:rPr>
          <w:rFonts w:ascii="Times New Roman" w:hAnsi="Times New Roman" w:cs="Times New Roman"/>
          <w:color w:val="222222"/>
          <w:sz w:val="28"/>
          <w:szCs w:val="28"/>
          <w:shd w:val="clear" w:color="auto" w:fill="FFFFFF"/>
        </w:rPr>
        <w:t xml:space="preserve">Dzięki Wikipedii udało mi się zidentyfikować, że istniała kiedyś jednostka administracyjna – powiat (z rosyjska – ujezd) lucyński, i że powiat ten zlokalizowany </w:t>
      </w:r>
      <w:r w:rsidR="003E3688">
        <w:rPr>
          <w:rFonts w:ascii="Times New Roman" w:hAnsi="Times New Roman" w:cs="Times New Roman"/>
          <w:color w:val="222222"/>
          <w:sz w:val="28"/>
          <w:szCs w:val="28"/>
          <w:shd w:val="clear" w:color="auto" w:fill="FFFFFF"/>
        </w:rPr>
        <w:t>był</w:t>
      </w:r>
      <w:r w:rsidR="00AE0824">
        <w:rPr>
          <w:rFonts w:ascii="Times New Roman" w:hAnsi="Times New Roman" w:cs="Times New Roman"/>
          <w:color w:val="222222"/>
          <w:sz w:val="28"/>
          <w:szCs w:val="28"/>
          <w:shd w:val="clear" w:color="auto" w:fill="FFFFFF"/>
        </w:rPr>
        <w:t xml:space="preserve"> nie na Żmudzi, tylko dalej na północ, w polskich Inflantach, czyli na dzisiejszej Łotwie, w r</w:t>
      </w:r>
      <w:r w:rsidR="003E3688">
        <w:rPr>
          <w:rFonts w:ascii="Times New Roman" w:hAnsi="Times New Roman" w:cs="Times New Roman"/>
          <w:color w:val="222222"/>
          <w:sz w:val="28"/>
          <w:szCs w:val="28"/>
          <w:shd w:val="clear" w:color="auto" w:fill="FFFFFF"/>
        </w:rPr>
        <w:t>ej</w:t>
      </w:r>
      <w:r w:rsidR="00AE0824">
        <w:rPr>
          <w:rFonts w:ascii="Times New Roman" w:hAnsi="Times New Roman" w:cs="Times New Roman"/>
          <w:color w:val="222222"/>
          <w:sz w:val="28"/>
          <w:szCs w:val="28"/>
          <w:shd w:val="clear" w:color="auto" w:fill="FFFFFF"/>
        </w:rPr>
        <w:t>onie Łatgalia.</w:t>
      </w:r>
      <w:r w:rsidR="003E3688">
        <w:rPr>
          <w:rFonts w:ascii="Times New Roman" w:hAnsi="Times New Roman" w:cs="Times New Roman"/>
          <w:color w:val="222222"/>
          <w:sz w:val="28"/>
          <w:szCs w:val="28"/>
          <w:shd w:val="clear" w:color="auto" w:fill="FFFFFF"/>
        </w:rPr>
        <w:t xml:space="preserve"> Centrum administracyjnym było miasteczko Lucyn, dziś noszące łotewską nazwę Ludza. </w:t>
      </w:r>
    </w:p>
    <w:p w:rsidR="00FE0554" w:rsidRDefault="00664ECD" w:rsidP="0076567D">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W roku 2008 zacząłem się już serio przymierzać biogramu mojego dziadka. Intensywnie poszukiwałem wszelkich dostępnych danych w Internecie i o</w:t>
      </w:r>
      <w:r w:rsidR="00C31001">
        <w:rPr>
          <w:rFonts w:ascii="Times New Roman" w:hAnsi="Times New Roman" w:cs="Times New Roman"/>
          <w:color w:val="222222"/>
          <w:sz w:val="28"/>
          <w:szCs w:val="28"/>
          <w:shd w:val="clear" w:color="auto" w:fill="FFFFFF"/>
        </w:rPr>
        <w:t> </w:t>
      </w:r>
      <w:r>
        <w:rPr>
          <w:rFonts w:ascii="Times New Roman" w:hAnsi="Times New Roman" w:cs="Times New Roman"/>
          <w:color w:val="222222"/>
          <w:sz w:val="28"/>
          <w:szCs w:val="28"/>
          <w:shd w:val="clear" w:color="auto" w:fill="FFFFFF"/>
        </w:rPr>
        <w:t>Szczotkowskich, i o teściu Zygmunta, Sznablu, i o rodzinie Kolbe z Włocławka, z</w:t>
      </w:r>
      <w:r w:rsidR="00C31001">
        <w:rPr>
          <w:rFonts w:ascii="Times New Roman" w:hAnsi="Times New Roman" w:cs="Times New Roman"/>
          <w:color w:val="222222"/>
          <w:sz w:val="28"/>
          <w:szCs w:val="28"/>
          <w:shd w:val="clear" w:color="auto" w:fill="FFFFFF"/>
        </w:rPr>
        <w:t> </w:t>
      </w:r>
      <w:r>
        <w:rPr>
          <w:rFonts w:ascii="Times New Roman" w:hAnsi="Times New Roman" w:cs="Times New Roman"/>
          <w:color w:val="222222"/>
          <w:sz w:val="28"/>
          <w:szCs w:val="28"/>
          <w:shd w:val="clear" w:color="auto" w:fill="FFFFFF"/>
        </w:rPr>
        <w:t>której wywodziła się jego matka.</w:t>
      </w:r>
      <w:r w:rsidR="0076567D">
        <w:rPr>
          <w:rFonts w:ascii="Times New Roman" w:hAnsi="Times New Roman" w:cs="Times New Roman"/>
          <w:color w:val="222222"/>
          <w:sz w:val="28"/>
          <w:szCs w:val="28"/>
          <w:shd w:val="clear" w:color="auto" w:fill="FFFFFF"/>
        </w:rPr>
        <w:t xml:space="preserve"> Postęp poszukiwań wciąż był mizerny, ale było już tego na tyle, żeby stworzyć jakąś spójną </w:t>
      </w:r>
      <w:r w:rsidR="00C31001">
        <w:rPr>
          <w:rFonts w:ascii="Times New Roman" w:hAnsi="Times New Roman" w:cs="Times New Roman"/>
          <w:color w:val="222222"/>
          <w:sz w:val="28"/>
          <w:szCs w:val="28"/>
          <w:shd w:val="clear" w:color="auto" w:fill="FFFFFF"/>
        </w:rPr>
        <w:t xml:space="preserve">notę biograficzną, jak wspomniałem, na początek dla </w:t>
      </w:r>
      <w:r w:rsidR="0076567D">
        <w:rPr>
          <w:rFonts w:ascii="Times New Roman" w:hAnsi="Times New Roman" w:cs="Times New Roman"/>
          <w:color w:val="222222"/>
          <w:sz w:val="28"/>
          <w:szCs w:val="28"/>
          <w:shd w:val="clear" w:color="auto" w:fill="FFFFFF"/>
        </w:rPr>
        <w:t>Wikipedii.</w:t>
      </w:r>
      <w:r w:rsidR="00DF5E6D">
        <w:rPr>
          <w:rFonts w:ascii="Times New Roman" w:hAnsi="Times New Roman" w:cs="Times New Roman"/>
          <w:color w:val="222222"/>
          <w:sz w:val="28"/>
          <w:szCs w:val="28"/>
          <w:shd w:val="clear" w:color="auto" w:fill="FFFFFF"/>
        </w:rPr>
        <w:t xml:space="preserve"> Nawiązałem kontakt z kopalnią „Janina” w Libiążu, której pierwszym polskim dyrektorem (kopalnia należała do Francuzów) przez całe 20-lecie międzywojenne był mój dziadek</w:t>
      </w:r>
      <w:r w:rsidR="00C31001">
        <w:rPr>
          <w:rFonts w:ascii="Times New Roman" w:hAnsi="Times New Roman" w:cs="Times New Roman"/>
          <w:color w:val="222222"/>
          <w:sz w:val="28"/>
          <w:szCs w:val="28"/>
          <w:shd w:val="clear" w:color="auto" w:fill="FFFFFF"/>
        </w:rPr>
        <w:t>,</w:t>
      </w:r>
      <w:r w:rsidR="00DF5E6D">
        <w:rPr>
          <w:rFonts w:ascii="Times New Roman" w:hAnsi="Times New Roman" w:cs="Times New Roman"/>
          <w:color w:val="222222"/>
          <w:sz w:val="28"/>
          <w:szCs w:val="28"/>
          <w:shd w:val="clear" w:color="auto" w:fill="FFFFFF"/>
        </w:rPr>
        <w:t xml:space="preserve"> oraz z burmistrzem tego miasta. </w:t>
      </w:r>
      <w:r w:rsidR="00FE0554">
        <w:rPr>
          <w:rFonts w:ascii="Times New Roman" w:hAnsi="Times New Roman" w:cs="Times New Roman"/>
          <w:color w:val="222222"/>
          <w:sz w:val="28"/>
          <w:szCs w:val="28"/>
          <w:shd w:val="clear" w:color="auto" w:fill="FFFFFF"/>
        </w:rPr>
        <w:t>Kontakt z kopalnią i z miastem zaowocował</w:t>
      </w:r>
      <w:r w:rsidR="00C34F4B">
        <w:rPr>
          <w:rFonts w:ascii="Times New Roman" w:hAnsi="Times New Roman" w:cs="Times New Roman"/>
          <w:color w:val="222222"/>
          <w:sz w:val="28"/>
          <w:szCs w:val="28"/>
          <w:shd w:val="clear" w:color="auto" w:fill="FFFFFF"/>
        </w:rPr>
        <w:t xml:space="preserve"> nieoczekiwanym rezultatem: dostałem adres wnuka francuskiego pełnomocnika spółki zarządzającej kopalną w latach 20. i 30. ubiegłego stulecia, pana Barteta. Wnuk ów, mieszkający we Francji, ale doskonale mówiący po</w:t>
      </w:r>
      <w:r w:rsidR="009B2FDF">
        <w:rPr>
          <w:rFonts w:ascii="Times New Roman" w:hAnsi="Times New Roman" w:cs="Times New Roman"/>
          <w:color w:val="222222"/>
          <w:sz w:val="28"/>
          <w:szCs w:val="28"/>
          <w:shd w:val="clear" w:color="auto" w:fill="FFFFFF"/>
        </w:rPr>
        <w:t> </w:t>
      </w:r>
      <w:r w:rsidR="00C34F4B">
        <w:rPr>
          <w:rFonts w:ascii="Times New Roman" w:hAnsi="Times New Roman" w:cs="Times New Roman"/>
          <w:color w:val="222222"/>
          <w:sz w:val="28"/>
          <w:szCs w:val="28"/>
          <w:shd w:val="clear" w:color="auto" w:fill="FFFFFF"/>
        </w:rPr>
        <w:t>polsku (ma żonę rodowitą Polkę) podał mi z kolei kontakt do mieszkającego również we Francji wnuka głównego inżyniera „Janiny” w latach 30. XX wieku, pana Litwiniszyna. Przez kilka następnych miesięcy wymienialiśmy się we trzech różnymi informacjami, skanami dokumentów i fotografii, co znacząco poszerzyło moją wiedzę o tym, kim był Zygmunt Szczotkowski, mój dziadek.</w:t>
      </w:r>
      <w:r w:rsidR="009B2FDF">
        <w:rPr>
          <w:rFonts w:ascii="Times New Roman" w:hAnsi="Times New Roman" w:cs="Times New Roman"/>
          <w:color w:val="222222"/>
          <w:sz w:val="28"/>
          <w:szCs w:val="28"/>
          <w:shd w:val="clear" w:color="auto" w:fill="FFFFFF"/>
        </w:rPr>
        <w:t xml:space="preserve"> Decyzją mojej Matki podarowaliśmy później dyrekcji „Janiny” zachowane u niej w domu stare dokumenty dotyczące kopalni (między innym oryginalny raport dzienny z </w:t>
      </w:r>
      <w:r w:rsidR="00C2093C">
        <w:rPr>
          <w:rFonts w:ascii="Times New Roman" w:hAnsi="Times New Roman" w:cs="Times New Roman"/>
          <w:color w:val="222222"/>
          <w:sz w:val="28"/>
          <w:szCs w:val="28"/>
          <w:shd w:val="clear" w:color="auto" w:fill="FFFFFF"/>
        </w:rPr>
        <w:t>wydobycia sporządzony</w:t>
      </w:r>
      <w:r w:rsidR="009B2FDF">
        <w:rPr>
          <w:rFonts w:ascii="Times New Roman" w:hAnsi="Times New Roman" w:cs="Times New Roman"/>
          <w:color w:val="222222"/>
          <w:sz w:val="28"/>
          <w:szCs w:val="28"/>
          <w:shd w:val="clear" w:color="auto" w:fill="FFFFFF"/>
        </w:rPr>
        <w:t xml:space="preserve"> w ostatnią sobotę przed wybuchem II wojny światowej, 26.08.1939) oraz część fotografii wykonanych przez dziadka w kopalni i w okolicach. Zygmunt Szczotkowski chętnie korzystał z nowinek technicznych i większość tych fotografii było kolorowymi przezroczami na filmie małoobrazkowym, pozostałe –</w:t>
      </w:r>
      <w:r w:rsidR="00D840A9">
        <w:rPr>
          <w:rFonts w:ascii="Times New Roman" w:hAnsi="Times New Roman" w:cs="Times New Roman"/>
          <w:color w:val="222222"/>
          <w:sz w:val="28"/>
          <w:szCs w:val="28"/>
          <w:shd w:val="clear" w:color="auto" w:fill="FFFFFF"/>
        </w:rPr>
        <w:t xml:space="preserve"> </w:t>
      </w:r>
      <w:r w:rsidR="009B2FDF">
        <w:rPr>
          <w:rFonts w:ascii="Times New Roman" w:hAnsi="Times New Roman" w:cs="Times New Roman"/>
          <w:color w:val="222222"/>
          <w:sz w:val="28"/>
          <w:szCs w:val="28"/>
          <w:shd w:val="clear" w:color="auto" w:fill="FFFFFF"/>
        </w:rPr>
        <w:t>czarno-biały</w:t>
      </w:r>
      <w:r w:rsidR="00D840A9">
        <w:rPr>
          <w:rFonts w:ascii="Times New Roman" w:hAnsi="Times New Roman" w:cs="Times New Roman"/>
          <w:color w:val="222222"/>
          <w:sz w:val="28"/>
          <w:szCs w:val="28"/>
          <w:shd w:val="clear" w:color="auto" w:fill="FFFFFF"/>
        </w:rPr>
        <w:t>mi</w:t>
      </w:r>
      <w:r w:rsidR="009B2FDF">
        <w:rPr>
          <w:rFonts w:ascii="Times New Roman" w:hAnsi="Times New Roman" w:cs="Times New Roman"/>
          <w:color w:val="222222"/>
          <w:sz w:val="28"/>
          <w:szCs w:val="28"/>
          <w:shd w:val="clear" w:color="auto" w:fill="FFFFFF"/>
        </w:rPr>
        <w:t xml:space="preserve"> negatywa</w:t>
      </w:r>
      <w:r w:rsidR="00D840A9">
        <w:rPr>
          <w:rFonts w:ascii="Times New Roman" w:hAnsi="Times New Roman" w:cs="Times New Roman"/>
          <w:color w:val="222222"/>
          <w:sz w:val="28"/>
          <w:szCs w:val="28"/>
          <w:shd w:val="clear" w:color="auto" w:fill="FFFFFF"/>
        </w:rPr>
        <w:t>mi</w:t>
      </w:r>
      <w:r w:rsidR="009B2FDF">
        <w:rPr>
          <w:rFonts w:ascii="Times New Roman" w:hAnsi="Times New Roman" w:cs="Times New Roman"/>
          <w:color w:val="222222"/>
          <w:sz w:val="28"/>
          <w:szCs w:val="28"/>
          <w:shd w:val="clear" w:color="auto" w:fill="FFFFFF"/>
        </w:rPr>
        <w:t xml:space="preserve">. Zachowały się one w domu mojej Matki w dobrym stanie, Libiąż zatem wzbogacił się o trochę cennych pamiątek. Niestety, ani w mieście, ani w samej kopalni nie uchowało się praktycznie nic po moim dziadku. Wprawdzie </w:t>
      </w:r>
      <w:r w:rsidR="009B2FDF">
        <w:rPr>
          <w:rFonts w:ascii="Times New Roman" w:hAnsi="Times New Roman" w:cs="Times New Roman"/>
          <w:color w:val="222222"/>
          <w:sz w:val="28"/>
          <w:szCs w:val="28"/>
          <w:shd w:val="clear" w:color="auto" w:fill="FFFFFF"/>
        </w:rPr>
        <w:lastRenderedPageBreak/>
        <w:t>kopalnia zamówiła u któregoś z miejscowych badaczy opracowanie historii zakładu (Francuzi założyli tę kopalnię na przełomie XIX i XX wieku), ale badacz ów nie miał dostatecznego dostępu do źródeł, popełnił w swoim sprawozdaniu kilka błędów (drobnych, na szczęście) i to właśnie nasze dokumenty rzuciły nowe światło na</w:t>
      </w:r>
      <w:r w:rsidR="00D840A9">
        <w:rPr>
          <w:rFonts w:ascii="Times New Roman" w:hAnsi="Times New Roman" w:cs="Times New Roman"/>
          <w:color w:val="222222"/>
          <w:sz w:val="28"/>
          <w:szCs w:val="28"/>
          <w:shd w:val="clear" w:color="auto" w:fill="FFFFFF"/>
        </w:rPr>
        <w:t> </w:t>
      </w:r>
      <w:r w:rsidR="009B2FDF">
        <w:rPr>
          <w:rFonts w:ascii="Times New Roman" w:hAnsi="Times New Roman" w:cs="Times New Roman"/>
          <w:color w:val="222222"/>
          <w:sz w:val="28"/>
          <w:szCs w:val="28"/>
          <w:shd w:val="clear" w:color="auto" w:fill="FFFFFF"/>
        </w:rPr>
        <w:t xml:space="preserve">przeszłość „Janiny”. Niestety, prostowanie tych błędów napotyka </w:t>
      </w:r>
      <w:r w:rsidR="00D840A9">
        <w:rPr>
          <w:rFonts w:ascii="Times New Roman" w:hAnsi="Times New Roman" w:cs="Times New Roman"/>
          <w:color w:val="222222"/>
          <w:sz w:val="28"/>
          <w:szCs w:val="28"/>
          <w:shd w:val="clear" w:color="auto" w:fill="FFFFFF"/>
        </w:rPr>
        <w:t xml:space="preserve">wciąż </w:t>
      </w:r>
      <w:r w:rsidR="009B2FDF">
        <w:rPr>
          <w:rFonts w:ascii="Times New Roman" w:hAnsi="Times New Roman" w:cs="Times New Roman"/>
          <w:color w:val="222222"/>
          <w:sz w:val="28"/>
          <w:szCs w:val="28"/>
          <w:shd w:val="clear" w:color="auto" w:fill="FFFFFF"/>
        </w:rPr>
        <w:t>na opór bezwładności dyrekcji koncernu</w:t>
      </w:r>
      <w:r w:rsidR="00D840A9">
        <w:rPr>
          <w:rFonts w:ascii="Times New Roman" w:hAnsi="Times New Roman" w:cs="Times New Roman"/>
          <w:color w:val="222222"/>
          <w:sz w:val="28"/>
          <w:szCs w:val="28"/>
          <w:shd w:val="clear" w:color="auto" w:fill="FFFFFF"/>
        </w:rPr>
        <w:t>, do którego należy kopalnia</w:t>
      </w:r>
      <w:r w:rsidR="009B2FDF">
        <w:rPr>
          <w:rFonts w:ascii="Times New Roman" w:hAnsi="Times New Roman" w:cs="Times New Roman"/>
          <w:color w:val="222222"/>
          <w:sz w:val="28"/>
          <w:szCs w:val="28"/>
          <w:shd w:val="clear" w:color="auto" w:fill="FFFFFF"/>
        </w:rPr>
        <w:t>.</w:t>
      </w:r>
    </w:p>
    <w:p w:rsidR="003E3688" w:rsidRDefault="003E3688"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Był już maj 2009, kiedy postanowiłem spróbować nawiązać kontakt z kimś, kto mógłby mi pomóc odnaleźć jakieś ślady rodziny Szczotkowskich</w:t>
      </w:r>
      <w:r w:rsidR="00FE0554">
        <w:rPr>
          <w:rFonts w:ascii="Times New Roman" w:hAnsi="Times New Roman" w:cs="Times New Roman"/>
          <w:color w:val="222222"/>
          <w:sz w:val="28"/>
          <w:szCs w:val="28"/>
          <w:shd w:val="clear" w:color="auto" w:fill="FFFFFF"/>
        </w:rPr>
        <w:t xml:space="preserve"> na Łotwie</w:t>
      </w:r>
      <w:r>
        <w:rPr>
          <w:rFonts w:ascii="Times New Roman" w:hAnsi="Times New Roman" w:cs="Times New Roman"/>
          <w:color w:val="222222"/>
          <w:sz w:val="28"/>
          <w:szCs w:val="28"/>
          <w:shd w:val="clear" w:color="auto" w:fill="FFFFFF"/>
        </w:rPr>
        <w:t xml:space="preserve">. Napisałem maile </w:t>
      </w:r>
      <w:r w:rsidR="00B40E60">
        <w:rPr>
          <w:rFonts w:ascii="Times New Roman" w:hAnsi="Times New Roman" w:cs="Times New Roman"/>
          <w:color w:val="222222"/>
          <w:sz w:val="28"/>
          <w:szCs w:val="28"/>
          <w:shd w:val="clear" w:color="auto" w:fill="FFFFFF"/>
        </w:rPr>
        <w:t xml:space="preserve">(po polsku i angielsku, swojego rosyjskiego nie jestem dość pewien, a łotewskiego oczywiście nie znam) </w:t>
      </w:r>
      <w:r>
        <w:rPr>
          <w:rFonts w:ascii="Times New Roman" w:hAnsi="Times New Roman" w:cs="Times New Roman"/>
          <w:color w:val="222222"/>
          <w:sz w:val="28"/>
          <w:szCs w:val="28"/>
          <w:shd w:val="clear" w:color="auto" w:fill="FFFFFF"/>
        </w:rPr>
        <w:t xml:space="preserve">do paru </w:t>
      </w:r>
      <w:r w:rsidR="005447A3">
        <w:rPr>
          <w:rFonts w:ascii="Times New Roman" w:hAnsi="Times New Roman" w:cs="Times New Roman"/>
          <w:color w:val="222222"/>
          <w:sz w:val="28"/>
          <w:szCs w:val="28"/>
          <w:shd w:val="clear" w:color="auto" w:fill="FFFFFF"/>
        </w:rPr>
        <w:t>instytucji w Ludza i do tamtejszej parafii. Dostałem jedną odpowiedź, z miejscowego biura turystycznego. Tylko jedną prawdopodobnie dlatego, że w moim pytaniu zacytowałem (w treści maila) fragment z tych rosyjskich dokumentów, ale popełniłem chyba banalny błąd, polegający na</w:t>
      </w:r>
      <w:r w:rsidR="00B40E60">
        <w:rPr>
          <w:rFonts w:ascii="Times New Roman" w:hAnsi="Times New Roman" w:cs="Times New Roman"/>
          <w:color w:val="222222"/>
          <w:sz w:val="28"/>
          <w:szCs w:val="28"/>
          <w:shd w:val="clear" w:color="auto" w:fill="FFFFFF"/>
        </w:rPr>
        <w:t> </w:t>
      </w:r>
      <w:r w:rsidR="005447A3">
        <w:rPr>
          <w:rFonts w:ascii="Times New Roman" w:hAnsi="Times New Roman" w:cs="Times New Roman"/>
          <w:color w:val="222222"/>
          <w:sz w:val="28"/>
          <w:szCs w:val="28"/>
          <w:shd w:val="clear" w:color="auto" w:fill="FFFFFF"/>
        </w:rPr>
        <w:t>użyciu nieodpowiedniego kodowania znaków cyrylicy, przez co tekst ten był dla adresatów bezładnym zlepkiem liter i znaków. Tylko w</w:t>
      </w:r>
      <w:r w:rsidR="00775544">
        <w:rPr>
          <w:rFonts w:ascii="Times New Roman" w:hAnsi="Times New Roman" w:cs="Times New Roman"/>
          <w:color w:val="222222"/>
          <w:sz w:val="28"/>
          <w:szCs w:val="28"/>
          <w:shd w:val="clear" w:color="auto" w:fill="FFFFFF"/>
        </w:rPr>
        <w:t xml:space="preserve"> </w:t>
      </w:r>
      <w:r w:rsidR="005447A3">
        <w:rPr>
          <w:rFonts w:ascii="Times New Roman" w:hAnsi="Times New Roman" w:cs="Times New Roman"/>
          <w:color w:val="222222"/>
          <w:sz w:val="28"/>
          <w:szCs w:val="28"/>
          <w:shd w:val="clear" w:color="auto" w:fill="FFFFFF"/>
        </w:rPr>
        <w:t xml:space="preserve">biurze turystycznym </w:t>
      </w:r>
      <w:r w:rsidR="00775544">
        <w:rPr>
          <w:rFonts w:ascii="Times New Roman" w:hAnsi="Times New Roman" w:cs="Times New Roman"/>
          <w:color w:val="222222"/>
          <w:sz w:val="28"/>
          <w:szCs w:val="28"/>
          <w:shd w:val="clear" w:color="auto" w:fill="FFFFFF"/>
        </w:rPr>
        <w:t>ich to</w:t>
      </w:r>
      <w:r w:rsidR="00B40E60">
        <w:rPr>
          <w:rFonts w:ascii="Times New Roman" w:hAnsi="Times New Roman" w:cs="Times New Roman"/>
          <w:color w:val="222222"/>
          <w:sz w:val="28"/>
          <w:szCs w:val="28"/>
          <w:shd w:val="clear" w:color="auto" w:fill="FFFFFF"/>
        </w:rPr>
        <w:t> </w:t>
      </w:r>
      <w:r w:rsidR="00775544">
        <w:rPr>
          <w:rFonts w:ascii="Times New Roman" w:hAnsi="Times New Roman" w:cs="Times New Roman"/>
          <w:color w:val="222222"/>
          <w:sz w:val="28"/>
          <w:szCs w:val="28"/>
          <w:shd w:val="clear" w:color="auto" w:fill="FFFFFF"/>
        </w:rPr>
        <w:t xml:space="preserve">zaciekawiło i poprosili mnie o przesłanie owego fragmentu jeszcze raz, ale w postaci skanu. Kilka dni później przesłali mi informację, że odnaleźli wpis w rejestrze zgonów za rok 1923, z którego wynikało, że 25 lipca zmarła tam 74-letnia Stefania Szczotkowska, żona Jana zamieszkała na Zirgu </w:t>
      </w:r>
      <w:r w:rsidR="00D016CA" w:rsidRPr="00D016CA">
        <w:rPr>
          <w:rFonts w:ascii="Times New Roman" w:hAnsi="Times New Roman" w:cs="Times New Roman"/>
          <w:color w:val="222222"/>
          <w:sz w:val="28"/>
          <w:szCs w:val="28"/>
          <w:shd w:val="clear" w:color="auto" w:fill="FFFFFF"/>
        </w:rPr>
        <w:t>ī</w:t>
      </w:r>
      <w:r w:rsidR="00775544">
        <w:rPr>
          <w:rFonts w:ascii="Times New Roman" w:hAnsi="Times New Roman" w:cs="Times New Roman"/>
          <w:color w:val="222222"/>
          <w:sz w:val="28"/>
          <w:szCs w:val="28"/>
          <w:shd w:val="clear" w:color="auto" w:fill="FFFFFF"/>
        </w:rPr>
        <w:t>ela 10 (ulica Końska).</w:t>
      </w:r>
    </w:p>
    <w:p w:rsidR="00775544" w:rsidRDefault="00775544"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Nie pozostało mi oczywiście nic innego, jak skorzystać z zaproszenia (które z owego biura też otrzymałem) i pojechać do Lucyna, poszukać jeszcze jakichś dokumentów, pospa</w:t>
      </w:r>
      <w:r w:rsidR="00D016CA">
        <w:rPr>
          <w:rFonts w:ascii="Times New Roman" w:hAnsi="Times New Roman" w:cs="Times New Roman"/>
          <w:color w:val="222222"/>
          <w:sz w:val="28"/>
          <w:szCs w:val="28"/>
          <w:shd w:val="clear" w:color="auto" w:fill="FFFFFF"/>
        </w:rPr>
        <w:t xml:space="preserve">cerować po tutejszym cmentarzu, odnaleźć ulicę Końską, </w:t>
      </w:r>
      <w:r>
        <w:rPr>
          <w:rFonts w:ascii="Times New Roman" w:hAnsi="Times New Roman" w:cs="Times New Roman"/>
          <w:color w:val="222222"/>
          <w:sz w:val="28"/>
          <w:szCs w:val="28"/>
          <w:shd w:val="clear" w:color="auto" w:fill="FFFFFF"/>
        </w:rPr>
        <w:t>zajrzeć do lokalnego muzeum.</w:t>
      </w:r>
    </w:p>
    <w:p w:rsidR="00D016CA" w:rsidRDefault="00D016CA"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Pojechałem tam z bratem. Zostaliśmy bardzo mile przyjęci</w:t>
      </w:r>
      <w:r w:rsidR="008265BF">
        <w:rPr>
          <w:rFonts w:ascii="Times New Roman" w:hAnsi="Times New Roman" w:cs="Times New Roman"/>
          <w:color w:val="222222"/>
          <w:sz w:val="28"/>
          <w:szCs w:val="28"/>
          <w:shd w:val="clear" w:color="auto" w:fill="FFFFFF"/>
        </w:rPr>
        <w:t>, zaprowadzono nas między innymi do archiwum miejskiego, gdzi</w:t>
      </w:r>
      <w:r w:rsidR="00911361">
        <w:rPr>
          <w:rFonts w:ascii="Times New Roman" w:hAnsi="Times New Roman" w:cs="Times New Roman"/>
          <w:color w:val="222222"/>
          <w:sz w:val="28"/>
          <w:szCs w:val="28"/>
          <w:shd w:val="clear" w:color="auto" w:fill="FFFFFF"/>
        </w:rPr>
        <w:t>e</w:t>
      </w:r>
      <w:r w:rsidR="008265BF">
        <w:rPr>
          <w:rFonts w:ascii="Times New Roman" w:hAnsi="Times New Roman" w:cs="Times New Roman"/>
          <w:color w:val="222222"/>
          <w:sz w:val="28"/>
          <w:szCs w:val="28"/>
          <w:shd w:val="clear" w:color="auto" w:fill="FFFFFF"/>
        </w:rPr>
        <w:t xml:space="preserve"> pokazano nam</w:t>
      </w:r>
      <w:r w:rsidR="00911361">
        <w:rPr>
          <w:rFonts w:ascii="Times New Roman" w:hAnsi="Times New Roman" w:cs="Times New Roman"/>
          <w:color w:val="222222"/>
          <w:sz w:val="28"/>
          <w:szCs w:val="28"/>
          <w:shd w:val="clear" w:color="auto" w:fill="FFFFFF"/>
        </w:rPr>
        <w:t xml:space="preserve"> wyciąg z rejestru zgonów 1923 roku, o który wiedziałem już wcześniej, a także drugi wyciąg, z roku 192</w:t>
      </w:r>
      <w:r w:rsidR="001C3BF8">
        <w:rPr>
          <w:rFonts w:ascii="Times New Roman" w:hAnsi="Times New Roman" w:cs="Times New Roman"/>
          <w:color w:val="222222"/>
          <w:sz w:val="28"/>
          <w:szCs w:val="28"/>
          <w:shd w:val="clear" w:color="auto" w:fill="FFFFFF"/>
        </w:rPr>
        <w:t>8</w:t>
      </w:r>
      <w:r w:rsidR="000B1C38">
        <w:rPr>
          <w:rFonts w:ascii="Times New Roman" w:hAnsi="Times New Roman" w:cs="Times New Roman"/>
          <w:color w:val="222222"/>
          <w:sz w:val="28"/>
          <w:szCs w:val="28"/>
          <w:shd w:val="clear" w:color="auto" w:fill="FFFFFF"/>
        </w:rPr>
        <w:t xml:space="preserve">, w którym odnotowany był zgon Jana Szczotkowskiego. </w:t>
      </w:r>
      <w:r w:rsidR="00580AE2">
        <w:rPr>
          <w:rFonts w:ascii="Times New Roman" w:hAnsi="Times New Roman" w:cs="Times New Roman"/>
          <w:color w:val="222222"/>
          <w:sz w:val="28"/>
          <w:szCs w:val="28"/>
          <w:shd w:val="clear" w:color="auto" w:fill="FFFFFF"/>
        </w:rPr>
        <w:t>Powiedziano mi, że z</w:t>
      </w:r>
      <w:r w:rsidR="000B1C38">
        <w:rPr>
          <w:rFonts w:ascii="Times New Roman" w:hAnsi="Times New Roman" w:cs="Times New Roman"/>
          <w:color w:val="222222"/>
          <w:sz w:val="28"/>
          <w:szCs w:val="28"/>
          <w:shd w:val="clear" w:color="auto" w:fill="FFFFFF"/>
        </w:rPr>
        <w:t>godnie z prawem obowiązującym na Łotwie</w:t>
      </w:r>
      <w:r w:rsidR="00580AE2">
        <w:rPr>
          <w:rFonts w:ascii="Times New Roman" w:hAnsi="Times New Roman" w:cs="Times New Roman"/>
          <w:color w:val="222222"/>
          <w:sz w:val="28"/>
          <w:szCs w:val="28"/>
          <w:shd w:val="clear" w:color="auto" w:fill="FFFFFF"/>
        </w:rPr>
        <w:t xml:space="preserve"> </w:t>
      </w:r>
      <w:r w:rsidR="000B1C38">
        <w:rPr>
          <w:rFonts w:ascii="Times New Roman" w:hAnsi="Times New Roman" w:cs="Times New Roman"/>
          <w:color w:val="222222"/>
          <w:sz w:val="28"/>
          <w:szCs w:val="28"/>
          <w:shd w:val="clear" w:color="auto" w:fill="FFFFFF"/>
        </w:rPr>
        <w:t xml:space="preserve">nie </w:t>
      </w:r>
      <w:r w:rsidR="00580AE2">
        <w:rPr>
          <w:rFonts w:ascii="Times New Roman" w:hAnsi="Times New Roman" w:cs="Times New Roman"/>
          <w:color w:val="222222"/>
          <w:sz w:val="28"/>
          <w:szCs w:val="28"/>
          <w:shd w:val="clear" w:color="auto" w:fill="FFFFFF"/>
        </w:rPr>
        <w:t>wol</w:t>
      </w:r>
      <w:r w:rsidR="000B1C38">
        <w:rPr>
          <w:rFonts w:ascii="Times New Roman" w:hAnsi="Times New Roman" w:cs="Times New Roman"/>
          <w:color w:val="222222"/>
          <w:sz w:val="28"/>
          <w:szCs w:val="28"/>
          <w:shd w:val="clear" w:color="auto" w:fill="FFFFFF"/>
        </w:rPr>
        <w:t>no mi sfotografow</w:t>
      </w:r>
      <w:r w:rsidR="00580AE2">
        <w:rPr>
          <w:rFonts w:ascii="Times New Roman" w:hAnsi="Times New Roman" w:cs="Times New Roman"/>
          <w:color w:val="222222"/>
          <w:sz w:val="28"/>
          <w:szCs w:val="28"/>
          <w:shd w:val="clear" w:color="auto" w:fill="FFFFFF"/>
        </w:rPr>
        <w:t>ać</w:t>
      </w:r>
      <w:r w:rsidR="000B1C38">
        <w:rPr>
          <w:rFonts w:ascii="Times New Roman" w:hAnsi="Times New Roman" w:cs="Times New Roman"/>
          <w:color w:val="222222"/>
          <w:sz w:val="28"/>
          <w:szCs w:val="28"/>
          <w:shd w:val="clear" w:color="auto" w:fill="FFFFFF"/>
        </w:rPr>
        <w:t xml:space="preserve"> tych zapisków (zakaz ten obejmuje </w:t>
      </w:r>
      <w:r w:rsidR="00064CAE">
        <w:rPr>
          <w:rFonts w:ascii="Times New Roman" w:hAnsi="Times New Roman" w:cs="Times New Roman"/>
          <w:color w:val="222222"/>
          <w:sz w:val="28"/>
          <w:szCs w:val="28"/>
          <w:shd w:val="clear" w:color="auto" w:fill="FFFFFF"/>
        </w:rPr>
        <w:t xml:space="preserve">podobno </w:t>
      </w:r>
      <w:r w:rsidR="000B1C38">
        <w:rPr>
          <w:rFonts w:ascii="Times New Roman" w:hAnsi="Times New Roman" w:cs="Times New Roman"/>
          <w:color w:val="222222"/>
          <w:sz w:val="28"/>
          <w:szCs w:val="28"/>
          <w:shd w:val="clear" w:color="auto" w:fill="FFFFFF"/>
        </w:rPr>
        <w:t xml:space="preserve">wpisy dokonane przed mniej niż stu laty), ale wolno mi było zanotować treść tych zapisków. W ten sposób poznałem nie tylko dokładne daty </w:t>
      </w:r>
      <w:r w:rsidR="00D840A9">
        <w:rPr>
          <w:rFonts w:ascii="Times New Roman" w:hAnsi="Times New Roman" w:cs="Times New Roman"/>
          <w:color w:val="222222"/>
          <w:sz w:val="28"/>
          <w:szCs w:val="28"/>
          <w:shd w:val="clear" w:color="auto" w:fill="FFFFFF"/>
        </w:rPr>
        <w:t>śmierci</w:t>
      </w:r>
      <w:r w:rsidR="000B1C38">
        <w:rPr>
          <w:rFonts w:ascii="Times New Roman" w:hAnsi="Times New Roman" w:cs="Times New Roman"/>
          <w:color w:val="222222"/>
          <w:sz w:val="28"/>
          <w:szCs w:val="28"/>
          <w:shd w:val="clear" w:color="auto" w:fill="FFFFFF"/>
        </w:rPr>
        <w:t xml:space="preserve"> mojego dziadka stryja i stryjenki oraz ich wiek, ale także</w:t>
      </w:r>
      <w:r w:rsidR="00580AE2">
        <w:rPr>
          <w:rFonts w:ascii="Times New Roman" w:hAnsi="Times New Roman" w:cs="Times New Roman"/>
          <w:color w:val="222222"/>
          <w:sz w:val="28"/>
          <w:szCs w:val="28"/>
          <w:shd w:val="clear" w:color="auto" w:fill="FFFFFF"/>
        </w:rPr>
        <w:t xml:space="preserve"> poznałem imię córki (jak później się okazało – jednej z trzech córek), która zgłaszała zgon rodziców.</w:t>
      </w:r>
    </w:p>
    <w:p w:rsidR="00580AE2" w:rsidRDefault="00580AE2"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Na marginesie: </w:t>
      </w:r>
      <w:r w:rsidR="00064CAE">
        <w:rPr>
          <w:rFonts w:ascii="Times New Roman" w:hAnsi="Times New Roman" w:cs="Times New Roman"/>
          <w:color w:val="222222"/>
          <w:sz w:val="28"/>
          <w:szCs w:val="28"/>
          <w:shd w:val="clear" w:color="auto" w:fill="FFFFFF"/>
        </w:rPr>
        <w:t>nie sprawd</w:t>
      </w:r>
      <w:r w:rsidR="009E6709">
        <w:rPr>
          <w:rFonts w:ascii="Times New Roman" w:hAnsi="Times New Roman" w:cs="Times New Roman"/>
          <w:color w:val="222222"/>
          <w:sz w:val="28"/>
          <w:szCs w:val="28"/>
          <w:shd w:val="clear" w:color="auto" w:fill="FFFFFF"/>
        </w:rPr>
        <w:t>z</w:t>
      </w:r>
      <w:r w:rsidR="00064CAE">
        <w:rPr>
          <w:rFonts w:ascii="Times New Roman" w:hAnsi="Times New Roman" w:cs="Times New Roman"/>
          <w:color w:val="222222"/>
          <w:sz w:val="28"/>
          <w:szCs w:val="28"/>
          <w:shd w:val="clear" w:color="auto" w:fill="FFFFFF"/>
        </w:rPr>
        <w:t xml:space="preserve">iłem tego ani wcześniej, ani też nigdy później, czy </w:t>
      </w:r>
      <w:r>
        <w:rPr>
          <w:rFonts w:ascii="Times New Roman" w:hAnsi="Times New Roman" w:cs="Times New Roman"/>
          <w:color w:val="222222"/>
          <w:sz w:val="28"/>
          <w:szCs w:val="28"/>
          <w:shd w:val="clear" w:color="auto" w:fill="FFFFFF"/>
        </w:rPr>
        <w:t>zakaz fotografowania</w:t>
      </w:r>
      <w:r w:rsidR="009E6709">
        <w:rPr>
          <w:rFonts w:ascii="Times New Roman" w:hAnsi="Times New Roman" w:cs="Times New Roman"/>
          <w:color w:val="222222"/>
          <w:sz w:val="28"/>
          <w:szCs w:val="28"/>
          <w:shd w:val="clear" w:color="auto" w:fill="FFFFFF"/>
        </w:rPr>
        <w:t xml:space="preserve"> </w:t>
      </w:r>
      <w:r w:rsidR="00D840A9">
        <w:rPr>
          <w:rFonts w:ascii="Times New Roman" w:hAnsi="Times New Roman" w:cs="Times New Roman"/>
          <w:color w:val="222222"/>
          <w:sz w:val="28"/>
          <w:szCs w:val="28"/>
          <w:shd w:val="clear" w:color="auto" w:fill="FFFFFF"/>
        </w:rPr>
        <w:t xml:space="preserve">urzędowych dokumentów </w:t>
      </w:r>
      <w:r w:rsidR="009E6709">
        <w:rPr>
          <w:rFonts w:ascii="Times New Roman" w:hAnsi="Times New Roman" w:cs="Times New Roman"/>
          <w:color w:val="222222"/>
          <w:sz w:val="28"/>
          <w:szCs w:val="28"/>
          <w:shd w:val="clear" w:color="auto" w:fill="FFFFFF"/>
        </w:rPr>
        <w:t>rzeczywiście na Łotwie obowiązuje</w:t>
      </w:r>
      <w:r>
        <w:rPr>
          <w:rFonts w:ascii="Times New Roman" w:hAnsi="Times New Roman" w:cs="Times New Roman"/>
          <w:color w:val="222222"/>
          <w:sz w:val="28"/>
          <w:szCs w:val="28"/>
          <w:shd w:val="clear" w:color="auto" w:fill="FFFFFF"/>
        </w:rPr>
        <w:t xml:space="preserve">, </w:t>
      </w:r>
      <w:r w:rsidR="009E6709">
        <w:rPr>
          <w:rFonts w:ascii="Times New Roman" w:hAnsi="Times New Roman" w:cs="Times New Roman"/>
          <w:color w:val="222222"/>
          <w:sz w:val="28"/>
          <w:szCs w:val="28"/>
          <w:shd w:val="clear" w:color="auto" w:fill="FFFFFF"/>
        </w:rPr>
        <w:t xml:space="preserve">czy dotyczy on może tylko ewentualnego </w:t>
      </w:r>
      <w:r w:rsidR="00064CAE">
        <w:rPr>
          <w:rFonts w:ascii="Times New Roman" w:hAnsi="Times New Roman" w:cs="Times New Roman"/>
          <w:color w:val="222222"/>
          <w:sz w:val="28"/>
          <w:szCs w:val="28"/>
          <w:shd w:val="clear" w:color="auto" w:fill="FFFFFF"/>
        </w:rPr>
        <w:t>pu</w:t>
      </w:r>
      <w:r w:rsidR="009E6709">
        <w:rPr>
          <w:rFonts w:ascii="Times New Roman" w:hAnsi="Times New Roman" w:cs="Times New Roman"/>
          <w:color w:val="222222"/>
          <w:sz w:val="28"/>
          <w:szCs w:val="28"/>
          <w:shd w:val="clear" w:color="auto" w:fill="FFFFFF"/>
        </w:rPr>
        <w:t>blikowania</w:t>
      </w:r>
      <w:r w:rsidR="0076567D">
        <w:rPr>
          <w:rFonts w:ascii="Times New Roman" w:hAnsi="Times New Roman" w:cs="Times New Roman"/>
          <w:color w:val="222222"/>
          <w:sz w:val="28"/>
          <w:szCs w:val="28"/>
          <w:shd w:val="clear" w:color="auto" w:fill="FFFFFF"/>
        </w:rPr>
        <w:t xml:space="preserve"> (powielania)</w:t>
      </w:r>
      <w:r w:rsidR="009E6709">
        <w:rPr>
          <w:rFonts w:ascii="Times New Roman" w:hAnsi="Times New Roman" w:cs="Times New Roman"/>
          <w:color w:val="222222"/>
          <w:sz w:val="28"/>
          <w:szCs w:val="28"/>
          <w:shd w:val="clear" w:color="auto" w:fill="FFFFFF"/>
        </w:rPr>
        <w:t xml:space="preserve"> fotokopii. Trudno bowiem uznać, że wynikał on z ochrony danych osobowych zmarłych (skoro mogłem sporządzić na</w:t>
      </w:r>
      <w:r w:rsidR="0076567D">
        <w:rPr>
          <w:rFonts w:ascii="Times New Roman" w:hAnsi="Times New Roman" w:cs="Times New Roman"/>
          <w:color w:val="222222"/>
          <w:sz w:val="28"/>
          <w:szCs w:val="28"/>
          <w:shd w:val="clear" w:color="auto" w:fill="FFFFFF"/>
        </w:rPr>
        <w:t> </w:t>
      </w:r>
      <w:r w:rsidR="009E6709">
        <w:rPr>
          <w:rFonts w:ascii="Times New Roman" w:hAnsi="Times New Roman" w:cs="Times New Roman"/>
          <w:color w:val="222222"/>
          <w:sz w:val="28"/>
          <w:szCs w:val="28"/>
          <w:shd w:val="clear" w:color="auto" w:fill="FFFFFF"/>
        </w:rPr>
        <w:t xml:space="preserve">miejscu notatki). Na pewno warto by było zawczasu zapoznać się </w:t>
      </w:r>
      <w:r w:rsidR="009E6709">
        <w:rPr>
          <w:rFonts w:ascii="Times New Roman" w:hAnsi="Times New Roman" w:cs="Times New Roman"/>
          <w:color w:val="222222"/>
          <w:sz w:val="28"/>
          <w:szCs w:val="28"/>
          <w:shd w:val="clear" w:color="auto" w:fill="FFFFFF"/>
        </w:rPr>
        <w:lastRenderedPageBreak/>
        <w:t xml:space="preserve">dokładnie </w:t>
      </w:r>
      <w:r w:rsidR="00CD2557">
        <w:rPr>
          <w:rFonts w:ascii="Times New Roman" w:hAnsi="Times New Roman" w:cs="Times New Roman"/>
          <w:color w:val="222222"/>
          <w:sz w:val="28"/>
          <w:szCs w:val="28"/>
          <w:shd w:val="clear" w:color="auto" w:fill="FFFFFF"/>
        </w:rPr>
        <w:t xml:space="preserve">z </w:t>
      </w:r>
      <w:r w:rsidR="009E6709">
        <w:rPr>
          <w:rFonts w:ascii="Times New Roman" w:hAnsi="Times New Roman" w:cs="Times New Roman"/>
          <w:color w:val="222222"/>
          <w:sz w:val="28"/>
          <w:szCs w:val="28"/>
          <w:shd w:val="clear" w:color="auto" w:fill="FFFFFF"/>
        </w:rPr>
        <w:t>obowiązującym prawem, z</w:t>
      </w:r>
      <w:r w:rsidR="00D840A9">
        <w:rPr>
          <w:rFonts w:ascii="Times New Roman" w:hAnsi="Times New Roman" w:cs="Times New Roman"/>
          <w:color w:val="222222"/>
          <w:sz w:val="28"/>
          <w:szCs w:val="28"/>
          <w:shd w:val="clear" w:color="auto" w:fill="FFFFFF"/>
        </w:rPr>
        <w:t xml:space="preserve"> </w:t>
      </w:r>
      <w:r w:rsidR="009E6709">
        <w:rPr>
          <w:rFonts w:ascii="Times New Roman" w:hAnsi="Times New Roman" w:cs="Times New Roman"/>
          <w:color w:val="222222"/>
          <w:sz w:val="28"/>
          <w:szCs w:val="28"/>
          <w:shd w:val="clear" w:color="auto" w:fill="FFFFFF"/>
        </w:rPr>
        <w:t>zasadami ochrony praw autorskich w</w:t>
      </w:r>
      <w:r w:rsidR="00D840A9">
        <w:rPr>
          <w:rFonts w:ascii="Times New Roman" w:hAnsi="Times New Roman" w:cs="Times New Roman"/>
          <w:color w:val="222222"/>
          <w:sz w:val="28"/>
          <w:szCs w:val="28"/>
          <w:shd w:val="clear" w:color="auto" w:fill="FFFFFF"/>
        </w:rPr>
        <w:t> </w:t>
      </w:r>
      <w:r w:rsidR="009E6709">
        <w:rPr>
          <w:rFonts w:ascii="Times New Roman" w:hAnsi="Times New Roman" w:cs="Times New Roman"/>
          <w:color w:val="222222"/>
          <w:sz w:val="28"/>
          <w:szCs w:val="28"/>
          <w:shd w:val="clear" w:color="auto" w:fill="FFFFFF"/>
        </w:rPr>
        <w:t>odniesieniu do</w:t>
      </w:r>
      <w:r w:rsidR="0076567D">
        <w:rPr>
          <w:rFonts w:ascii="Times New Roman" w:hAnsi="Times New Roman" w:cs="Times New Roman"/>
          <w:color w:val="222222"/>
          <w:sz w:val="28"/>
          <w:szCs w:val="28"/>
          <w:shd w:val="clear" w:color="auto" w:fill="FFFFFF"/>
        </w:rPr>
        <w:t> </w:t>
      </w:r>
      <w:r w:rsidR="009E6709">
        <w:rPr>
          <w:rFonts w:ascii="Times New Roman" w:hAnsi="Times New Roman" w:cs="Times New Roman"/>
          <w:color w:val="222222"/>
          <w:sz w:val="28"/>
          <w:szCs w:val="28"/>
          <w:shd w:val="clear" w:color="auto" w:fill="FFFFFF"/>
        </w:rPr>
        <w:t>dokumentów tego rodzaju.</w:t>
      </w:r>
    </w:p>
    <w:p w:rsidR="005F6F2E" w:rsidRDefault="00B24955"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Zapoznanie się z wpisami do księgi zgonów w Lucynie to właściwie jedyny namacalny sukces tego wyjazdu. Ulicy Końskiej w tym mieście już nie ma, a choć nieopodal miejscowego kościoła katolickiego jest cmentarz, i zachowały się tam groby z początków XX wieku, a nawet XIX-wieczne, to są one bardzo zaniedbane i pomimo dość długich poszukiwań nie znalazłem na nim żadnych moich krewnych (choć sporo było tam inskrypcji po polsku, a jeszcze więcej polskich imion i nazwisk</w:t>
      </w:r>
      <w:r w:rsidR="00CD2557">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w:t>
      </w:r>
      <w:r w:rsidR="0087473A">
        <w:rPr>
          <w:rFonts w:ascii="Times New Roman" w:hAnsi="Times New Roman" w:cs="Times New Roman"/>
          <w:color w:val="222222"/>
          <w:sz w:val="28"/>
          <w:szCs w:val="28"/>
          <w:shd w:val="clear" w:color="auto" w:fill="FFFFFF"/>
        </w:rPr>
        <w:t xml:space="preserve"> </w:t>
      </w:r>
    </w:p>
    <w:p w:rsidR="00B24955" w:rsidRDefault="006C52CF" w:rsidP="000E6B40">
      <w:pPr>
        <w:jc w:val="both"/>
        <w:rPr>
          <w:rFonts w:ascii="Times New Roman" w:hAnsi="Times New Roman" w:cs="Times New Roman"/>
          <w:color w:val="222222"/>
          <w:sz w:val="28"/>
          <w:szCs w:val="28"/>
          <w:shd w:val="clear" w:color="auto" w:fill="FFFFFF"/>
        </w:rPr>
      </w:pPr>
      <w:r>
        <w:rPr>
          <w:noProof/>
          <w:lang w:eastAsia="pl-PL"/>
        </w:rPr>
        <mc:AlternateContent>
          <mc:Choice Requires="wps">
            <w:drawing>
              <wp:anchor distT="0" distB="0" distL="114300" distR="114300" simplePos="0" relativeHeight="251677696" behindDoc="0" locked="0" layoutInCell="1" allowOverlap="1" wp14:anchorId="5FCAF6D5" wp14:editId="086C2818">
                <wp:simplePos x="0" y="0"/>
                <wp:positionH relativeFrom="column">
                  <wp:posOffset>4212590</wp:posOffset>
                </wp:positionH>
                <wp:positionV relativeFrom="paragraph">
                  <wp:posOffset>2128520</wp:posOffset>
                </wp:positionV>
                <wp:extent cx="1830070" cy="297180"/>
                <wp:effectExtent l="0" t="0" r="0" b="7620"/>
                <wp:wrapSquare wrapText="bothSides"/>
                <wp:docPr id="15" name="Pole tekstowe 15"/>
                <wp:cNvGraphicFramePr/>
                <a:graphic xmlns:a="http://schemas.openxmlformats.org/drawingml/2006/main">
                  <a:graphicData uri="http://schemas.microsoft.com/office/word/2010/wordprocessingShape">
                    <wps:wsp>
                      <wps:cNvSpPr txBox="1"/>
                      <wps:spPr>
                        <a:xfrm>
                          <a:off x="0" y="0"/>
                          <a:ext cx="1830070" cy="297180"/>
                        </a:xfrm>
                        <a:prstGeom prst="rect">
                          <a:avLst/>
                        </a:prstGeom>
                        <a:solidFill>
                          <a:prstClr val="white"/>
                        </a:solidFill>
                        <a:ln>
                          <a:noFill/>
                        </a:ln>
                      </wps:spPr>
                      <wps:txbx>
                        <w:txbxContent>
                          <w:p w:rsidR="00075EDD" w:rsidRPr="00F90A95" w:rsidRDefault="00512604" w:rsidP="006C52CF">
                            <w:pPr>
                              <w:pStyle w:val="Legenda"/>
                              <w:jc w:val="center"/>
                              <w:rPr>
                                <w:rFonts w:ascii="Times New Roman" w:hAnsi="Times New Roman" w:cs="Times New Roman"/>
                                <w:noProof/>
                                <w:color w:val="222222"/>
                                <w:sz w:val="28"/>
                                <w:szCs w:val="28"/>
                                <w:shd w:val="clear" w:color="auto" w:fill="FFFFFF"/>
                              </w:rPr>
                            </w:pPr>
                            <w:r>
                              <w:t>(02) i</w:t>
                            </w:r>
                            <w:r w:rsidR="00075EDD">
                              <w:t>nskrypcja na polskim grobie w Lucynie (Łotwa) sporządzona po polsku</w:t>
                            </w:r>
                          </w:p>
                          <w:p w:rsidR="00075EDD" w:rsidRDefault="00075ED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AF6D5" id="_x0000_t202" coordsize="21600,21600" o:spt="202" path="m,l,21600r21600,l21600,xe">
                <v:stroke joinstyle="miter"/>
                <v:path gradientshapeok="t" o:connecttype="rect"/>
              </v:shapetype>
              <v:shape id="Pole tekstowe 15" o:spid="_x0000_s1026" type="#_x0000_t202" style="position:absolute;left:0;text-align:left;margin-left:331.7pt;margin-top:167.6pt;width:144.1pt;height:2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" stroked="f">
                <v:textbox inset="0,0,0,0">
                  <w:txbxContent>
                    <w:p w:rsidR="00075EDD" w:rsidRPr="00F90A95" w:rsidRDefault="00512604" w:rsidP="006C52CF">
                      <w:pPr>
                        <w:pStyle w:val="Legenda"/>
                        <w:jc w:val="center"/>
                        <w:rPr>
                          <w:rFonts w:ascii="Times New Roman" w:hAnsi="Times New Roman" w:cs="Times New Roman"/>
                          <w:noProof/>
                          <w:color w:val="222222"/>
                          <w:sz w:val="28"/>
                          <w:szCs w:val="28"/>
                          <w:shd w:val="clear" w:color="auto" w:fill="FFFFFF"/>
                        </w:rPr>
                      </w:pPr>
                      <w:r>
                        <w:t>(02) i</w:t>
                      </w:r>
                      <w:r w:rsidR="00075EDD">
                        <w:t>nskrypcja na polskim grobie w Lucynie (Łotwa) sporządzona po polsku</w:t>
                      </w:r>
                    </w:p>
                    <w:p w:rsidR="00075EDD" w:rsidRDefault="00075EDD"/>
                  </w:txbxContent>
                </v:textbox>
                <w10:wrap type="square"/>
              </v:shape>
            </w:pict>
          </mc:Fallback>
        </mc:AlternateContent>
      </w:r>
      <w:r w:rsidR="0087473A">
        <w:rPr>
          <w:rFonts w:ascii="Times New Roman" w:hAnsi="Times New Roman" w:cs="Times New Roman"/>
          <w:color w:val="222222"/>
          <w:sz w:val="28"/>
          <w:szCs w:val="28"/>
          <w:shd w:val="clear" w:color="auto" w:fill="FFFFFF"/>
        </w:rPr>
        <w:t>Szczególn</w:t>
      </w:r>
      <w:r w:rsidR="005F6F2E">
        <w:rPr>
          <w:rFonts w:ascii="Times New Roman" w:hAnsi="Times New Roman" w:cs="Times New Roman"/>
          <w:color w:val="222222"/>
          <w:sz w:val="28"/>
          <w:szCs w:val="28"/>
          <w:shd w:val="clear" w:color="auto" w:fill="FFFFFF"/>
        </w:rPr>
        <w:t>i</w:t>
      </w:r>
      <w:r w:rsidR="0087473A">
        <w:rPr>
          <w:rFonts w:ascii="Times New Roman" w:hAnsi="Times New Roman" w:cs="Times New Roman"/>
          <w:color w:val="222222"/>
          <w:sz w:val="28"/>
          <w:szCs w:val="28"/>
          <w:shd w:val="clear" w:color="auto" w:fill="FFFFFF"/>
        </w:rPr>
        <w:t xml:space="preserve">e </w:t>
      </w:r>
      <w:r w:rsidR="005F6F2E">
        <w:rPr>
          <w:rFonts w:ascii="Times New Roman" w:hAnsi="Times New Roman" w:cs="Times New Roman"/>
          <w:color w:val="222222"/>
          <w:sz w:val="28"/>
          <w:szCs w:val="28"/>
          <w:shd w:val="clear" w:color="auto" w:fill="FFFFFF"/>
        </w:rPr>
        <w:t>zaskoczył</w:t>
      </w:r>
      <w:r w:rsidR="0087473A">
        <w:rPr>
          <w:rFonts w:ascii="Times New Roman" w:hAnsi="Times New Roman" w:cs="Times New Roman"/>
          <w:color w:val="222222"/>
          <w:sz w:val="28"/>
          <w:szCs w:val="28"/>
          <w:shd w:val="clear" w:color="auto" w:fill="FFFFFF"/>
        </w:rPr>
        <w:t xml:space="preserve"> mnie </w:t>
      </w:r>
      <w:r w:rsidR="004E5E75">
        <w:rPr>
          <w:rFonts w:ascii="Times New Roman" w:hAnsi="Times New Roman" w:cs="Times New Roman"/>
          <w:color w:val="222222"/>
          <w:sz w:val="28"/>
          <w:szCs w:val="28"/>
          <w:shd w:val="clear" w:color="auto" w:fill="FFFFFF"/>
        </w:rPr>
        <w:t xml:space="preserve">na tym cmentarzu </w:t>
      </w:r>
      <w:r w:rsidR="0087473A">
        <w:rPr>
          <w:rFonts w:ascii="Times New Roman" w:hAnsi="Times New Roman" w:cs="Times New Roman"/>
          <w:color w:val="222222"/>
          <w:sz w:val="28"/>
          <w:szCs w:val="28"/>
          <w:shd w:val="clear" w:color="auto" w:fill="FFFFFF"/>
        </w:rPr>
        <w:t>grób</w:t>
      </w:r>
      <w:r w:rsidR="005F6F2E">
        <w:rPr>
          <w:rFonts w:ascii="Times New Roman" w:hAnsi="Times New Roman" w:cs="Times New Roman"/>
          <w:color w:val="222222"/>
          <w:sz w:val="28"/>
          <w:szCs w:val="28"/>
          <w:shd w:val="clear" w:color="auto" w:fill="FFFFFF"/>
        </w:rPr>
        <w:t xml:space="preserve"> Biedrzyckich (</w:t>
      </w:r>
      <w:r w:rsidR="00512D9F">
        <w:rPr>
          <w:rFonts w:ascii="Times New Roman" w:hAnsi="Times New Roman" w:cs="Times New Roman"/>
          <w:color w:val="222222"/>
          <w:sz w:val="28"/>
          <w:szCs w:val="28"/>
          <w:shd w:val="clear" w:color="auto" w:fill="FFFFFF"/>
        </w:rPr>
        <w:t xml:space="preserve">rodziny skądinąd </w:t>
      </w:r>
      <w:r w:rsidR="005F6F2E">
        <w:rPr>
          <w:rFonts w:ascii="Times New Roman" w:hAnsi="Times New Roman" w:cs="Times New Roman"/>
          <w:color w:val="222222"/>
          <w:sz w:val="28"/>
          <w:szCs w:val="28"/>
          <w:shd w:val="clear" w:color="auto" w:fill="FFFFFF"/>
        </w:rPr>
        <w:t>zupełnie</w:t>
      </w:r>
      <w:r w:rsidR="00512D9F">
        <w:rPr>
          <w:rFonts w:ascii="Times New Roman" w:hAnsi="Times New Roman" w:cs="Times New Roman"/>
          <w:color w:val="222222"/>
          <w:sz w:val="28"/>
          <w:szCs w:val="28"/>
          <w:shd w:val="clear" w:color="auto" w:fill="FFFFFF"/>
        </w:rPr>
        <w:t xml:space="preserve"> mi</w:t>
      </w:r>
      <w:r w:rsidR="005F6F2E">
        <w:rPr>
          <w:rFonts w:ascii="Times New Roman" w:hAnsi="Times New Roman" w:cs="Times New Roman"/>
          <w:color w:val="222222"/>
          <w:sz w:val="28"/>
          <w:szCs w:val="28"/>
          <w:shd w:val="clear" w:color="auto" w:fill="FFFFFF"/>
        </w:rPr>
        <w:t xml:space="preserve"> nieznanej), a</w:t>
      </w:r>
      <w:r w:rsidR="00CD2557">
        <w:rPr>
          <w:rFonts w:ascii="Times New Roman" w:hAnsi="Times New Roman" w:cs="Times New Roman"/>
          <w:color w:val="222222"/>
          <w:sz w:val="28"/>
          <w:szCs w:val="28"/>
          <w:shd w:val="clear" w:color="auto" w:fill="FFFFFF"/>
        </w:rPr>
        <w:t> </w:t>
      </w:r>
      <w:r w:rsidR="005F6F2E">
        <w:rPr>
          <w:rFonts w:ascii="Times New Roman" w:hAnsi="Times New Roman" w:cs="Times New Roman"/>
          <w:color w:val="222222"/>
          <w:sz w:val="28"/>
          <w:szCs w:val="28"/>
          <w:shd w:val="clear" w:color="auto" w:fill="FFFFFF"/>
        </w:rPr>
        <w:t>zwłaszcza sporządzona na nim</w:t>
      </w:r>
      <w:r w:rsidR="004E5E75">
        <w:rPr>
          <w:rFonts w:ascii="Times New Roman" w:hAnsi="Times New Roman" w:cs="Times New Roman"/>
          <w:color w:val="222222"/>
          <w:sz w:val="28"/>
          <w:szCs w:val="28"/>
          <w:shd w:val="clear" w:color="auto" w:fill="FFFFFF"/>
        </w:rPr>
        <w:t xml:space="preserve"> w czasach </w:t>
      </w:r>
      <w:r w:rsidR="005F6F2E">
        <w:rPr>
          <w:rFonts w:ascii="Times New Roman" w:hAnsi="Times New Roman" w:cs="Times New Roman"/>
          <w:color w:val="222222"/>
          <w:sz w:val="28"/>
          <w:szCs w:val="28"/>
          <w:shd w:val="clear" w:color="auto" w:fill="FFFFFF"/>
        </w:rPr>
        <w:t>ZSRR (</w:t>
      </w:r>
      <w:r w:rsidR="004E5E75">
        <w:rPr>
          <w:rFonts w:ascii="Times New Roman" w:hAnsi="Times New Roman" w:cs="Times New Roman"/>
          <w:color w:val="222222"/>
          <w:sz w:val="28"/>
          <w:szCs w:val="28"/>
          <w:shd w:val="clear" w:color="auto" w:fill="FFFFFF"/>
        </w:rPr>
        <w:t>za</w:t>
      </w:r>
      <w:r w:rsidR="00512D9F">
        <w:rPr>
          <w:rFonts w:ascii="Times New Roman" w:hAnsi="Times New Roman" w:cs="Times New Roman"/>
          <w:color w:val="222222"/>
          <w:sz w:val="28"/>
          <w:szCs w:val="28"/>
          <w:shd w:val="clear" w:color="auto" w:fill="FFFFFF"/>
        </w:rPr>
        <w:t> </w:t>
      </w:r>
      <w:r w:rsidR="004E5E75">
        <w:rPr>
          <w:rFonts w:ascii="Times New Roman" w:hAnsi="Times New Roman" w:cs="Times New Roman"/>
          <w:color w:val="222222"/>
          <w:sz w:val="28"/>
          <w:szCs w:val="28"/>
          <w:shd w:val="clear" w:color="auto" w:fill="FFFFFF"/>
        </w:rPr>
        <w:t>Chruszczowa</w:t>
      </w:r>
      <w:r w:rsidR="00512D9F">
        <w:rPr>
          <w:rFonts w:ascii="Times New Roman" w:hAnsi="Times New Roman" w:cs="Times New Roman"/>
          <w:color w:val="222222"/>
          <w:sz w:val="28"/>
          <w:szCs w:val="28"/>
          <w:shd w:val="clear" w:color="auto" w:fill="FFFFFF"/>
        </w:rPr>
        <w:t xml:space="preserve"> w 1962</w:t>
      </w:r>
      <w:r w:rsidR="004E5E75">
        <w:rPr>
          <w:rFonts w:ascii="Times New Roman" w:hAnsi="Times New Roman" w:cs="Times New Roman"/>
          <w:color w:val="222222"/>
          <w:sz w:val="28"/>
          <w:szCs w:val="28"/>
          <w:shd w:val="clear" w:color="auto" w:fill="FFFFFF"/>
        </w:rPr>
        <w:t>, albo niewiele później</w:t>
      </w:r>
      <w:r w:rsidR="005F6F2E">
        <w:rPr>
          <w:rFonts w:ascii="Times New Roman" w:hAnsi="Times New Roman" w:cs="Times New Roman"/>
          <w:color w:val="222222"/>
          <w:sz w:val="28"/>
          <w:szCs w:val="28"/>
          <w:shd w:val="clear" w:color="auto" w:fill="FFFFFF"/>
        </w:rPr>
        <w:t>) inskrypcja, za</w:t>
      </w:r>
      <w:r w:rsidR="004E5E75">
        <w:rPr>
          <w:rFonts w:ascii="Times New Roman" w:hAnsi="Times New Roman" w:cs="Times New Roman"/>
          <w:color w:val="222222"/>
          <w:sz w:val="28"/>
          <w:szCs w:val="28"/>
          <w:shd w:val="clear" w:color="auto" w:fill="FFFFFF"/>
        </w:rPr>
        <w:t>wierająca nie tylko krzyż, ale</w:t>
      </w:r>
      <w:r w:rsidR="005F6F2E">
        <w:rPr>
          <w:rFonts w:ascii="Times New Roman" w:hAnsi="Times New Roman" w:cs="Times New Roman"/>
          <w:color w:val="222222"/>
          <w:sz w:val="28"/>
          <w:szCs w:val="28"/>
          <w:shd w:val="clear" w:color="auto" w:fill="FFFFFF"/>
        </w:rPr>
        <w:t xml:space="preserve"> polski</w:t>
      </w:r>
      <w:r w:rsidR="004E5E75">
        <w:rPr>
          <w:rFonts w:ascii="Times New Roman" w:hAnsi="Times New Roman" w:cs="Times New Roman"/>
          <w:color w:val="222222"/>
          <w:sz w:val="28"/>
          <w:szCs w:val="28"/>
          <w:shd w:val="clear" w:color="auto" w:fill="FFFFFF"/>
        </w:rPr>
        <w:t xml:space="preserve"> </w:t>
      </w:r>
      <w:r w:rsidR="005F6F2E">
        <w:rPr>
          <w:rFonts w:ascii="Times New Roman" w:hAnsi="Times New Roman" w:cs="Times New Roman"/>
          <w:color w:val="222222"/>
          <w:sz w:val="28"/>
          <w:szCs w:val="28"/>
          <w:shd w:val="clear" w:color="auto" w:fill="FFFFFF"/>
        </w:rPr>
        <w:t>napis</w:t>
      </w:r>
      <w:r w:rsidR="00512D9F">
        <w:rPr>
          <w:rFonts w:ascii="Times New Roman" w:hAnsi="Times New Roman" w:cs="Times New Roman"/>
          <w:color w:val="222222"/>
          <w:sz w:val="28"/>
          <w:szCs w:val="28"/>
          <w:shd w:val="clear" w:color="auto" w:fill="FFFFFF"/>
        </w:rPr>
        <w:t xml:space="preserve"> („doktór”)</w:t>
      </w:r>
      <w:r w:rsidR="005F6F2E">
        <w:rPr>
          <w:rFonts w:ascii="Times New Roman" w:hAnsi="Times New Roman" w:cs="Times New Roman"/>
          <w:color w:val="222222"/>
          <w:sz w:val="28"/>
          <w:szCs w:val="28"/>
          <w:shd w:val="clear" w:color="auto" w:fill="FFFFFF"/>
        </w:rPr>
        <w:t>.</w:t>
      </w:r>
      <w:r w:rsidR="004E5E75">
        <w:rPr>
          <w:rFonts w:ascii="Times New Roman" w:hAnsi="Times New Roman" w:cs="Times New Roman"/>
          <w:color w:val="222222"/>
          <w:sz w:val="28"/>
          <w:szCs w:val="28"/>
          <w:shd w:val="clear" w:color="auto" w:fill="FFFFFF"/>
        </w:rPr>
        <w:t xml:space="preserve"> Później, po zwiedzeniu jeszcze kilku innych cmentarzy na Łotwie wyrobiłem sobie zdanie, że nie było to zupełnie niespotykane zjawisko, ale wówczas obalało moje wcześniejsze przekonanie na temat </w:t>
      </w:r>
      <w:r w:rsidR="00512D9F">
        <w:rPr>
          <w:rFonts w:ascii="Times New Roman" w:hAnsi="Times New Roman" w:cs="Times New Roman"/>
          <w:color w:val="222222"/>
          <w:sz w:val="28"/>
          <w:szCs w:val="28"/>
          <w:shd w:val="clear" w:color="auto" w:fill="FFFFFF"/>
        </w:rPr>
        <w:t xml:space="preserve">rusyfikacji, w ogóle na temat </w:t>
      </w:r>
      <w:r w:rsidR="004E5E75">
        <w:rPr>
          <w:rFonts w:ascii="Times New Roman" w:hAnsi="Times New Roman" w:cs="Times New Roman"/>
          <w:color w:val="222222"/>
          <w:sz w:val="28"/>
          <w:szCs w:val="28"/>
          <w:shd w:val="clear" w:color="auto" w:fill="FFFFFF"/>
        </w:rPr>
        <w:t xml:space="preserve">życia </w:t>
      </w:r>
      <w:r w:rsidR="00512D9F">
        <w:rPr>
          <w:rFonts w:ascii="Times New Roman" w:hAnsi="Times New Roman" w:cs="Times New Roman"/>
          <w:color w:val="222222"/>
          <w:sz w:val="28"/>
          <w:szCs w:val="28"/>
          <w:shd w:val="clear" w:color="auto" w:fill="FFFFFF"/>
        </w:rPr>
        <w:t xml:space="preserve">zwykłych </w:t>
      </w:r>
      <w:r w:rsidR="004E5E75">
        <w:rPr>
          <w:rFonts w:ascii="Times New Roman" w:hAnsi="Times New Roman" w:cs="Times New Roman"/>
          <w:color w:val="222222"/>
          <w:sz w:val="28"/>
          <w:szCs w:val="28"/>
          <w:shd w:val="clear" w:color="auto" w:fill="FFFFFF"/>
        </w:rPr>
        <w:t>Polaków w republikach bałtyckich ZSRR.</w:t>
      </w:r>
    </w:p>
    <w:p w:rsidR="00B24955" w:rsidRDefault="00B24955"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W sąsiadującym z kościołem i cmentarze</w:t>
      </w:r>
      <w:r w:rsidR="004E5E75">
        <w:rPr>
          <w:rFonts w:ascii="Times New Roman" w:hAnsi="Times New Roman" w:cs="Times New Roman"/>
          <w:color w:val="222222"/>
          <w:sz w:val="28"/>
          <w:szCs w:val="28"/>
          <w:shd w:val="clear" w:color="auto" w:fill="FFFFFF"/>
        </w:rPr>
        <w:t>m</w:t>
      </w:r>
      <w:r>
        <w:rPr>
          <w:rFonts w:ascii="Times New Roman" w:hAnsi="Times New Roman" w:cs="Times New Roman"/>
          <w:color w:val="222222"/>
          <w:sz w:val="28"/>
          <w:szCs w:val="28"/>
          <w:shd w:val="clear" w:color="auto" w:fill="FFFFFF"/>
        </w:rPr>
        <w:t xml:space="preserve"> klasztorze zakonnice powiedziały mi (jedna z</w:t>
      </w:r>
      <w:r w:rsidR="004E5E75">
        <w:rPr>
          <w:rFonts w:ascii="Times New Roman" w:hAnsi="Times New Roman" w:cs="Times New Roman"/>
          <w:color w:val="222222"/>
          <w:sz w:val="28"/>
          <w:szCs w:val="28"/>
          <w:shd w:val="clear" w:color="auto" w:fill="FFFFFF"/>
        </w:rPr>
        <w:t> </w:t>
      </w:r>
      <w:r>
        <w:rPr>
          <w:rFonts w:ascii="Times New Roman" w:hAnsi="Times New Roman" w:cs="Times New Roman"/>
          <w:color w:val="222222"/>
          <w:sz w:val="28"/>
          <w:szCs w:val="28"/>
          <w:shd w:val="clear" w:color="auto" w:fill="FFFFFF"/>
        </w:rPr>
        <w:t>nich doskonale mówiła po polsku), że nie ma</w:t>
      </w:r>
      <w:r w:rsidR="00CD2A79">
        <w:rPr>
          <w:rFonts w:ascii="Times New Roman" w:hAnsi="Times New Roman" w:cs="Times New Roman"/>
          <w:color w:val="222222"/>
          <w:sz w:val="28"/>
          <w:szCs w:val="28"/>
          <w:shd w:val="clear" w:color="auto" w:fill="FFFFFF"/>
        </w:rPr>
        <w:t>m co nawet próbować dowiedzieć się</w:t>
      </w:r>
      <w:r w:rsidR="004E5E75">
        <w:rPr>
          <w:rFonts w:ascii="Times New Roman" w:hAnsi="Times New Roman" w:cs="Times New Roman"/>
          <w:color w:val="222222"/>
          <w:sz w:val="28"/>
          <w:szCs w:val="28"/>
          <w:shd w:val="clear" w:color="auto" w:fill="FFFFFF"/>
        </w:rPr>
        <w:t xml:space="preserve"> czegoś więcej</w:t>
      </w:r>
      <w:r w:rsidR="00CD2A79">
        <w:rPr>
          <w:rFonts w:ascii="Times New Roman" w:hAnsi="Times New Roman" w:cs="Times New Roman"/>
          <w:color w:val="222222"/>
          <w:sz w:val="28"/>
          <w:szCs w:val="28"/>
          <w:shd w:val="clear" w:color="auto" w:fill="FFFFFF"/>
        </w:rPr>
        <w:t xml:space="preserve"> od proboszcza, czy zachowały się jakieś księgi parafialne sprzed II wojny światowej albo plan ówczesnych pochówków, bo po wejściu na Łotwę armii sowieckiej w 1944 roku wszystkie dokumenty kościelne zostały zarekwirowane przez NKWD.</w:t>
      </w:r>
      <w:r w:rsidR="0087473A">
        <w:rPr>
          <w:rFonts w:ascii="Times New Roman" w:hAnsi="Times New Roman" w:cs="Times New Roman"/>
          <w:color w:val="222222"/>
          <w:sz w:val="28"/>
          <w:szCs w:val="28"/>
          <w:shd w:val="clear" w:color="auto" w:fill="FFFFFF"/>
        </w:rPr>
        <w:t xml:space="preserve"> Część z</w:t>
      </w:r>
      <w:r w:rsidR="004E5E75">
        <w:rPr>
          <w:rFonts w:ascii="Times New Roman" w:hAnsi="Times New Roman" w:cs="Times New Roman"/>
          <w:color w:val="222222"/>
          <w:sz w:val="28"/>
          <w:szCs w:val="28"/>
          <w:shd w:val="clear" w:color="auto" w:fill="FFFFFF"/>
        </w:rPr>
        <w:t> </w:t>
      </w:r>
      <w:r w:rsidR="0087473A">
        <w:rPr>
          <w:rFonts w:ascii="Times New Roman" w:hAnsi="Times New Roman" w:cs="Times New Roman"/>
          <w:color w:val="222222"/>
          <w:sz w:val="28"/>
          <w:szCs w:val="28"/>
          <w:shd w:val="clear" w:color="auto" w:fill="FFFFFF"/>
        </w:rPr>
        <w:t xml:space="preserve">takich zarekwirowanych </w:t>
      </w:r>
      <w:r w:rsidR="004B7943">
        <w:rPr>
          <w:rFonts w:ascii="Times New Roman" w:hAnsi="Times New Roman" w:cs="Times New Roman"/>
          <w:color w:val="222222"/>
          <w:sz w:val="28"/>
          <w:szCs w:val="28"/>
          <w:shd w:val="clear" w:color="auto" w:fill="FFFFFF"/>
        </w:rPr>
        <w:t>papierów</w:t>
      </w:r>
      <w:r w:rsidR="0087473A">
        <w:rPr>
          <w:rFonts w:ascii="Times New Roman" w:hAnsi="Times New Roman" w:cs="Times New Roman"/>
          <w:color w:val="222222"/>
          <w:sz w:val="28"/>
          <w:szCs w:val="28"/>
          <w:shd w:val="clear" w:color="auto" w:fill="FFFFFF"/>
        </w:rPr>
        <w:t xml:space="preserve"> miała przepaść bezpowrotnie, a część podobno trafiła do archiwum w Rydze </w:t>
      </w:r>
      <w:r w:rsidR="004B7943">
        <w:rPr>
          <w:rFonts w:ascii="Times New Roman" w:hAnsi="Times New Roman" w:cs="Times New Roman"/>
          <w:color w:val="222222"/>
          <w:sz w:val="28"/>
          <w:szCs w:val="28"/>
          <w:shd w:val="clear" w:color="auto" w:fill="FFFFFF"/>
        </w:rPr>
        <w:t>(t</w:t>
      </w:r>
      <w:r w:rsidR="0087473A">
        <w:rPr>
          <w:rFonts w:ascii="Times New Roman" w:hAnsi="Times New Roman" w:cs="Times New Roman"/>
          <w:color w:val="222222"/>
          <w:sz w:val="28"/>
          <w:szCs w:val="28"/>
          <w:shd w:val="clear" w:color="auto" w:fill="FFFFFF"/>
        </w:rPr>
        <w:t>aki komunikat usłyszałem jeszcze później kilkakrotnie w różnych miejscach, ale z drugiej strony okazuje się, że bywały od tej zasady wyjątki i nie wszystko zabrano</w:t>
      </w:r>
      <w:r w:rsidR="004B7943">
        <w:rPr>
          <w:rFonts w:ascii="Times New Roman" w:hAnsi="Times New Roman" w:cs="Times New Roman"/>
          <w:color w:val="222222"/>
          <w:sz w:val="28"/>
          <w:szCs w:val="28"/>
          <w:shd w:val="clear" w:color="auto" w:fill="FFFFFF"/>
        </w:rPr>
        <w:t>)</w:t>
      </w:r>
      <w:r w:rsidR="0087473A">
        <w:rPr>
          <w:rFonts w:ascii="Times New Roman" w:hAnsi="Times New Roman" w:cs="Times New Roman"/>
          <w:color w:val="222222"/>
          <w:sz w:val="28"/>
          <w:szCs w:val="28"/>
          <w:shd w:val="clear" w:color="auto" w:fill="FFFFFF"/>
        </w:rPr>
        <w:t>.</w:t>
      </w:r>
      <w:r w:rsidR="004B7943">
        <w:rPr>
          <w:rFonts w:ascii="Times New Roman" w:hAnsi="Times New Roman" w:cs="Times New Roman"/>
          <w:color w:val="222222"/>
          <w:sz w:val="28"/>
          <w:szCs w:val="28"/>
          <w:shd w:val="clear" w:color="auto" w:fill="FFFFFF"/>
        </w:rPr>
        <w:t xml:space="preserve"> Wobec wyczerpania się możliwości odnalezienia czegokolwiek więcej, opuściliśmy Lucyn i ruszyliśmy w drogę powrotną, mijając po drodze między innymi miejscowości </w:t>
      </w:r>
      <w:r w:rsidR="004B7943" w:rsidRPr="004B7943">
        <w:rPr>
          <w:rFonts w:ascii="Times New Roman" w:hAnsi="Times New Roman" w:cs="Times New Roman"/>
          <w:color w:val="222222"/>
          <w:sz w:val="28"/>
          <w:szCs w:val="28"/>
          <w:shd w:val="clear" w:color="auto" w:fill="FFFFFF"/>
        </w:rPr>
        <w:t>Rēzekne</w:t>
      </w:r>
      <w:r w:rsidR="004B7943">
        <w:rPr>
          <w:rFonts w:ascii="Times New Roman" w:hAnsi="Times New Roman" w:cs="Times New Roman"/>
          <w:color w:val="222222"/>
          <w:sz w:val="28"/>
          <w:szCs w:val="28"/>
          <w:shd w:val="clear" w:color="auto" w:fill="FFFFFF"/>
        </w:rPr>
        <w:t xml:space="preserve">, </w:t>
      </w:r>
      <w:r w:rsidR="004B7943" w:rsidRPr="004B7943">
        <w:rPr>
          <w:rFonts w:ascii="Times New Roman" w:hAnsi="Times New Roman" w:cs="Times New Roman"/>
          <w:color w:val="222222"/>
          <w:sz w:val="28"/>
          <w:szCs w:val="28"/>
          <w:shd w:val="clear" w:color="auto" w:fill="FFFFFF"/>
        </w:rPr>
        <w:t>Viļāni</w:t>
      </w:r>
      <w:r w:rsidR="004B7943">
        <w:rPr>
          <w:rFonts w:ascii="Times New Roman" w:hAnsi="Times New Roman" w:cs="Times New Roman"/>
          <w:color w:val="222222"/>
          <w:sz w:val="28"/>
          <w:szCs w:val="28"/>
          <w:shd w:val="clear" w:color="auto" w:fill="FFFFFF"/>
        </w:rPr>
        <w:t>,</w:t>
      </w:r>
      <w:r w:rsidR="00A367DD">
        <w:rPr>
          <w:rFonts w:ascii="Times New Roman" w:hAnsi="Times New Roman" w:cs="Times New Roman"/>
          <w:color w:val="222222"/>
          <w:sz w:val="28"/>
          <w:szCs w:val="28"/>
          <w:shd w:val="clear" w:color="auto" w:fill="FFFFFF"/>
        </w:rPr>
        <w:t xml:space="preserve"> </w:t>
      </w:r>
      <w:r w:rsidR="00A367DD" w:rsidRPr="00A367DD">
        <w:rPr>
          <w:rFonts w:ascii="Times New Roman" w:hAnsi="Times New Roman" w:cs="Times New Roman"/>
          <w:color w:val="222222"/>
          <w:sz w:val="28"/>
          <w:szCs w:val="28"/>
          <w:shd w:val="clear" w:color="auto" w:fill="FFFFFF"/>
        </w:rPr>
        <w:t>Radopole</w:t>
      </w:r>
      <w:r w:rsidR="00A367DD">
        <w:rPr>
          <w:rFonts w:ascii="Times New Roman" w:hAnsi="Times New Roman" w:cs="Times New Roman"/>
          <w:color w:val="222222"/>
          <w:sz w:val="28"/>
          <w:szCs w:val="28"/>
          <w:shd w:val="clear" w:color="auto" w:fill="FFFFFF"/>
        </w:rPr>
        <w:t>,</w:t>
      </w:r>
      <w:r w:rsidR="004B7943">
        <w:rPr>
          <w:rFonts w:ascii="Times New Roman" w:hAnsi="Times New Roman" w:cs="Times New Roman"/>
          <w:color w:val="222222"/>
          <w:sz w:val="28"/>
          <w:szCs w:val="28"/>
          <w:shd w:val="clear" w:color="auto" w:fill="FFFFFF"/>
        </w:rPr>
        <w:t xml:space="preserve"> </w:t>
      </w:r>
      <w:r w:rsidR="00A367DD" w:rsidRPr="00A367DD">
        <w:rPr>
          <w:rFonts w:ascii="Times New Roman" w:hAnsi="Times New Roman" w:cs="Times New Roman"/>
          <w:color w:val="222222"/>
          <w:sz w:val="28"/>
          <w:szCs w:val="28"/>
          <w:shd w:val="clear" w:color="auto" w:fill="FFFFFF"/>
        </w:rPr>
        <w:t>Riebiņi, Preiļi</w:t>
      </w:r>
      <w:r w:rsidR="00A367DD">
        <w:rPr>
          <w:rFonts w:ascii="Times New Roman" w:hAnsi="Times New Roman" w:cs="Times New Roman"/>
          <w:color w:val="222222"/>
          <w:sz w:val="28"/>
          <w:szCs w:val="28"/>
          <w:shd w:val="clear" w:color="auto" w:fill="FFFFFF"/>
        </w:rPr>
        <w:t xml:space="preserve"> (polskie nazwy: Rzeżyca, Wielony, Radopol, Rybiniszki, Prele), nie wiedząc wówczas jeszcze, że to z nimi właśnie związane są losy paru pokoleń naszych przodków.</w:t>
      </w:r>
    </w:p>
    <w:p w:rsidR="004B7943" w:rsidRDefault="007D78D9"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Kilka tygodni przed</w:t>
      </w:r>
      <w:r w:rsidR="00A367DD">
        <w:rPr>
          <w:rFonts w:ascii="Times New Roman" w:hAnsi="Times New Roman" w:cs="Times New Roman"/>
          <w:color w:val="222222"/>
          <w:sz w:val="28"/>
          <w:szCs w:val="28"/>
          <w:shd w:val="clear" w:color="auto" w:fill="FFFFFF"/>
        </w:rPr>
        <w:t xml:space="preserve"> wyjazd</w:t>
      </w:r>
      <w:r>
        <w:rPr>
          <w:rFonts w:ascii="Times New Roman" w:hAnsi="Times New Roman" w:cs="Times New Roman"/>
          <w:color w:val="222222"/>
          <w:sz w:val="28"/>
          <w:szCs w:val="28"/>
          <w:shd w:val="clear" w:color="auto" w:fill="FFFFFF"/>
        </w:rPr>
        <w:t>em</w:t>
      </w:r>
      <w:r w:rsidR="00A367DD">
        <w:rPr>
          <w:rFonts w:ascii="Times New Roman" w:hAnsi="Times New Roman" w:cs="Times New Roman"/>
          <w:color w:val="222222"/>
          <w:sz w:val="28"/>
          <w:szCs w:val="28"/>
          <w:shd w:val="clear" w:color="auto" w:fill="FFFFFF"/>
        </w:rPr>
        <w:t xml:space="preserve"> na Łotwę</w:t>
      </w:r>
      <w:r w:rsidR="004B7943">
        <w:rPr>
          <w:rFonts w:ascii="Times New Roman" w:hAnsi="Times New Roman" w:cs="Times New Roman"/>
          <w:color w:val="222222"/>
          <w:sz w:val="28"/>
          <w:szCs w:val="28"/>
          <w:shd w:val="clear" w:color="auto" w:fill="FFFFFF"/>
        </w:rPr>
        <w:t xml:space="preserve">, </w:t>
      </w:r>
      <w:r w:rsidR="00661077">
        <w:rPr>
          <w:rFonts w:ascii="Times New Roman" w:hAnsi="Times New Roman" w:cs="Times New Roman"/>
          <w:color w:val="222222"/>
          <w:sz w:val="28"/>
          <w:szCs w:val="28"/>
          <w:shd w:val="clear" w:color="auto" w:fill="FFFFFF"/>
        </w:rPr>
        <w:t xml:space="preserve">w </w:t>
      </w:r>
      <w:r>
        <w:rPr>
          <w:rFonts w:ascii="Times New Roman" w:hAnsi="Times New Roman" w:cs="Times New Roman"/>
          <w:color w:val="222222"/>
          <w:sz w:val="28"/>
          <w:szCs w:val="28"/>
          <w:shd w:val="clear" w:color="auto" w:fill="FFFFFF"/>
        </w:rPr>
        <w:t>maj</w:t>
      </w:r>
      <w:r w:rsidR="00661077">
        <w:rPr>
          <w:rFonts w:ascii="Times New Roman" w:hAnsi="Times New Roman" w:cs="Times New Roman"/>
          <w:color w:val="222222"/>
          <w:sz w:val="28"/>
          <w:szCs w:val="28"/>
          <w:shd w:val="clear" w:color="auto" w:fill="FFFFFF"/>
        </w:rPr>
        <w:t>u</w:t>
      </w:r>
      <w:r w:rsidR="00A367DD">
        <w:rPr>
          <w:rFonts w:ascii="Times New Roman" w:hAnsi="Times New Roman" w:cs="Times New Roman"/>
          <w:color w:val="222222"/>
          <w:sz w:val="28"/>
          <w:szCs w:val="28"/>
          <w:shd w:val="clear" w:color="auto" w:fill="FFFFFF"/>
        </w:rPr>
        <w:t xml:space="preserve"> 2009 roku, otrzymałem zamówienie i umowę z redakcji PSB na biogram Zygmunta Szczotkowskiego</w:t>
      </w:r>
      <w:r w:rsidR="00B84713">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xml:space="preserve"> Tak, jak się spodziewałem, czasu dali mi ekstremalnie mało</w:t>
      </w:r>
      <w:r w:rsidR="00866FE7">
        <w:rPr>
          <w:rFonts w:ascii="Times New Roman" w:hAnsi="Times New Roman" w:cs="Times New Roman"/>
          <w:color w:val="222222"/>
          <w:sz w:val="28"/>
          <w:szCs w:val="28"/>
          <w:shd w:val="clear" w:color="auto" w:fill="FFFFFF"/>
        </w:rPr>
        <w:t>: dwa miesiące</w:t>
      </w:r>
      <w:r w:rsidR="00661077">
        <w:rPr>
          <w:rFonts w:ascii="Times New Roman" w:hAnsi="Times New Roman" w:cs="Times New Roman"/>
          <w:color w:val="222222"/>
          <w:sz w:val="28"/>
          <w:szCs w:val="28"/>
          <w:shd w:val="clear" w:color="auto" w:fill="FFFFFF"/>
        </w:rPr>
        <w:t>, i to niecałe</w:t>
      </w:r>
      <w:r w:rsidR="00866FE7">
        <w:rPr>
          <w:rFonts w:ascii="Times New Roman" w:hAnsi="Times New Roman" w:cs="Times New Roman"/>
          <w:color w:val="222222"/>
          <w:sz w:val="28"/>
          <w:szCs w:val="28"/>
          <w:shd w:val="clear" w:color="auto" w:fill="FFFFFF"/>
        </w:rPr>
        <w:t>. Było zatem nader roztropne mieć go praktycznie gotowym jeszcze zanim redakcja się do</w:t>
      </w:r>
      <w:r w:rsidR="00661077">
        <w:rPr>
          <w:rFonts w:ascii="Times New Roman" w:hAnsi="Times New Roman" w:cs="Times New Roman"/>
          <w:color w:val="222222"/>
          <w:sz w:val="28"/>
          <w:szCs w:val="28"/>
          <w:shd w:val="clear" w:color="auto" w:fill="FFFFFF"/>
        </w:rPr>
        <w:t> </w:t>
      </w:r>
      <w:r w:rsidR="00866FE7">
        <w:rPr>
          <w:rFonts w:ascii="Times New Roman" w:hAnsi="Times New Roman" w:cs="Times New Roman"/>
          <w:color w:val="222222"/>
          <w:sz w:val="28"/>
          <w:szCs w:val="28"/>
          <w:shd w:val="clear" w:color="auto" w:fill="FFFFFF"/>
        </w:rPr>
        <w:t>mnie formalnie zwróciła.</w:t>
      </w:r>
      <w:r w:rsidR="00661077">
        <w:rPr>
          <w:rFonts w:ascii="Times New Roman" w:hAnsi="Times New Roman" w:cs="Times New Roman"/>
          <w:color w:val="222222"/>
          <w:sz w:val="28"/>
          <w:szCs w:val="28"/>
          <w:shd w:val="clear" w:color="auto" w:fill="FFFFFF"/>
        </w:rPr>
        <w:t xml:space="preserve"> Zamówiony tekst otrzymali w ustalonym terminie i objętości, ale już wtedy się okazało, że informacji wartych moim zdaniem publikacji mam sporo więcej, niż te narzucone pięć stron znormalizowanego maszynopisu. W dodatku poszukiwania przodków mojego dziadka wciągnęły mnie na tyle, że nie </w:t>
      </w:r>
      <w:r w:rsidR="00661077">
        <w:rPr>
          <w:rFonts w:ascii="Times New Roman" w:hAnsi="Times New Roman" w:cs="Times New Roman"/>
          <w:color w:val="222222"/>
          <w:sz w:val="28"/>
          <w:szCs w:val="28"/>
          <w:shd w:val="clear" w:color="auto" w:fill="FFFFFF"/>
        </w:rPr>
        <w:lastRenderedPageBreak/>
        <w:t xml:space="preserve">przestałem pracować nad </w:t>
      </w:r>
      <w:r w:rsidR="003808CD">
        <w:rPr>
          <w:rFonts w:ascii="Times New Roman" w:hAnsi="Times New Roman" w:cs="Times New Roman"/>
          <w:color w:val="222222"/>
          <w:sz w:val="28"/>
          <w:szCs w:val="28"/>
          <w:shd w:val="clear" w:color="auto" w:fill="FFFFFF"/>
        </w:rPr>
        <w:t>zgromadzonym materiałem i uzupełniałem go stale, rozbudowując dzięki temu notkę biograficzną w Wikipedii.</w:t>
      </w:r>
    </w:p>
    <w:p w:rsidR="003A19DF" w:rsidRPr="000833CB" w:rsidRDefault="00CA1914" w:rsidP="003A19DF">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W czerwcu 2009 roku</w:t>
      </w:r>
      <w:r w:rsidR="00CD2557">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odkryłem w Internecie dostęp do łotewskiego Państwowego Archiwum Historycznego w Rydze. Funkcjonuje on pod nazwą Raduraksti i daje możliwość przeglądania archiwalnych spisów chrztów, ślubów i pogrzebów, a także spisów powszechnych przeprowadzanych na terenie dzisiejszej Łotwy. Spisy te są częściowo uporządkowane (podzielone </w:t>
      </w:r>
      <w:r w:rsidR="003A19DF">
        <w:rPr>
          <w:rFonts w:ascii="Times New Roman" w:hAnsi="Times New Roman" w:cs="Times New Roman"/>
          <w:color w:val="222222"/>
          <w:sz w:val="28"/>
          <w:szCs w:val="28"/>
          <w:shd w:val="clear" w:color="auto" w:fill="FFFFFF"/>
        </w:rPr>
        <w:t xml:space="preserve">terytorialnie na grupy </w:t>
      </w:r>
      <w:r>
        <w:rPr>
          <w:rFonts w:ascii="Times New Roman" w:hAnsi="Times New Roman" w:cs="Times New Roman"/>
          <w:color w:val="222222"/>
          <w:sz w:val="28"/>
          <w:szCs w:val="28"/>
          <w:shd w:val="clear" w:color="auto" w:fill="FFFFFF"/>
        </w:rPr>
        <w:t>parafi</w:t>
      </w:r>
      <w:r w:rsidR="003A19DF">
        <w:rPr>
          <w:rFonts w:ascii="Times New Roman" w:hAnsi="Times New Roman" w:cs="Times New Roman"/>
          <w:color w:val="222222"/>
          <w:sz w:val="28"/>
          <w:szCs w:val="28"/>
          <w:shd w:val="clear" w:color="auto" w:fill="FFFFFF"/>
        </w:rPr>
        <w:t>i</w:t>
      </w:r>
      <w:r>
        <w:rPr>
          <w:rFonts w:ascii="Times New Roman" w:hAnsi="Times New Roman" w:cs="Times New Roman"/>
          <w:color w:val="222222"/>
          <w:sz w:val="28"/>
          <w:szCs w:val="28"/>
          <w:shd w:val="clear" w:color="auto" w:fill="FFFFFF"/>
        </w:rPr>
        <w:t xml:space="preserve"> </w:t>
      </w:r>
      <w:r w:rsidR="005B401D">
        <w:rPr>
          <w:rFonts w:ascii="Times New Roman" w:hAnsi="Times New Roman" w:cs="Times New Roman"/>
          <w:color w:val="222222"/>
          <w:sz w:val="28"/>
          <w:szCs w:val="28"/>
          <w:shd w:val="clear" w:color="auto" w:fill="FFFFFF"/>
        </w:rPr>
        <w:t>poszczególnych wyznań</w:t>
      </w:r>
      <w:r w:rsidR="003A19DF">
        <w:rPr>
          <w:rFonts w:ascii="Times New Roman" w:hAnsi="Times New Roman" w:cs="Times New Roman"/>
          <w:color w:val="222222"/>
          <w:sz w:val="28"/>
          <w:szCs w:val="28"/>
          <w:shd w:val="clear" w:color="auto" w:fill="FFFFFF"/>
        </w:rPr>
        <w:t>, podzielone na różne rodzaje wpisów i różne zakresy lat</w:t>
      </w:r>
      <w:r w:rsidR="005B401D">
        <w:rPr>
          <w:rFonts w:ascii="Times New Roman" w:hAnsi="Times New Roman" w:cs="Times New Roman"/>
          <w:color w:val="222222"/>
          <w:sz w:val="28"/>
          <w:szCs w:val="28"/>
          <w:shd w:val="clear" w:color="auto" w:fill="FFFFFF"/>
        </w:rPr>
        <w:t>)</w:t>
      </w:r>
      <w:r w:rsidR="003A19DF">
        <w:rPr>
          <w:rFonts w:ascii="Times New Roman" w:hAnsi="Times New Roman" w:cs="Times New Roman"/>
          <w:color w:val="222222"/>
          <w:sz w:val="28"/>
          <w:szCs w:val="28"/>
          <w:shd w:val="clear" w:color="auto" w:fill="FFFFFF"/>
        </w:rPr>
        <w:t>, ale pomimo to udostępniane pliki są często mało czytelne, zapisane w formacie djvu, i przedstawiają oczywiście oryginały rękopiśmienne,</w:t>
      </w:r>
      <w:r w:rsidR="003A19DF" w:rsidRPr="00985710">
        <w:rPr>
          <w:rFonts w:ascii="Times New Roman" w:hAnsi="Times New Roman" w:cs="Times New Roman"/>
          <w:color w:val="222222"/>
          <w:sz w:val="28"/>
          <w:szCs w:val="28"/>
          <w:shd w:val="clear" w:color="auto" w:fill="FFFFFF"/>
        </w:rPr>
        <w:t xml:space="preserve"> </w:t>
      </w:r>
      <w:r w:rsidR="003A19DF">
        <w:rPr>
          <w:rFonts w:ascii="Times New Roman" w:hAnsi="Times New Roman" w:cs="Times New Roman"/>
          <w:color w:val="222222"/>
          <w:sz w:val="28"/>
          <w:szCs w:val="28"/>
          <w:shd w:val="clear" w:color="auto" w:fill="FFFFFF"/>
        </w:rPr>
        <w:t>w większości cyrylicą po</w:t>
      </w:r>
      <w:r w:rsidR="000833CB">
        <w:rPr>
          <w:rFonts w:ascii="Times New Roman" w:hAnsi="Times New Roman" w:cs="Times New Roman"/>
          <w:color w:val="222222"/>
          <w:sz w:val="28"/>
          <w:szCs w:val="28"/>
          <w:shd w:val="clear" w:color="auto" w:fill="FFFFFF"/>
        </w:rPr>
        <w:t> </w:t>
      </w:r>
      <w:r w:rsidR="003A19DF">
        <w:rPr>
          <w:rFonts w:ascii="Times New Roman" w:hAnsi="Times New Roman" w:cs="Times New Roman"/>
          <w:color w:val="222222"/>
          <w:sz w:val="28"/>
          <w:szCs w:val="28"/>
          <w:shd w:val="clear" w:color="auto" w:fill="FFFFFF"/>
        </w:rPr>
        <w:t>rosyjsku (tylko nieliczne po polsku, a najstarsze – po łacinie). Moja szkolna znajomość rosyjskiego nie</w:t>
      </w:r>
      <w:r w:rsidR="00CD2557">
        <w:rPr>
          <w:rFonts w:ascii="Times New Roman" w:hAnsi="Times New Roman" w:cs="Times New Roman"/>
          <w:color w:val="222222"/>
          <w:sz w:val="28"/>
          <w:szCs w:val="28"/>
          <w:shd w:val="clear" w:color="auto" w:fill="FFFFFF"/>
        </w:rPr>
        <w:t>dostatecznie</w:t>
      </w:r>
      <w:r w:rsidR="003A19DF">
        <w:rPr>
          <w:rFonts w:ascii="Times New Roman" w:hAnsi="Times New Roman" w:cs="Times New Roman"/>
          <w:color w:val="222222"/>
          <w:sz w:val="28"/>
          <w:szCs w:val="28"/>
          <w:shd w:val="clear" w:color="auto" w:fill="FFFFFF"/>
        </w:rPr>
        <w:t xml:space="preserve"> ułatwia</w:t>
      </w:r>
      <w:r w:rsidR="00CD2557">
        <w:rPr>
          <w:rFonts w:ascii="Times New Roman" w:hAnsi="Times New Roman" w:cs="Times New Roman"/>
          <w:color w:val="222222"/>
          <w:sz w:val="28"/>
          <w:szCs w:val="28"/>
          <w:shd w:val="clear" w:color="auto" w:fill="FFFFFF"/>
        </w:rPr>
        <w:t>ła</w:t>
      </w:r>
      <w:r w:rsidR="003A19DF">
        <w:rPr>
          <w:rFonts w:ascii="Times New Roman" w:hAnsi="Times New Roman" w:cs="Times New Roman"/>
          <w:color w:val="222222"/>
          <w:sz w:val="28"/>
          <w:szCs w:val="28"/>
          <w:shd w:val="clear" w:color="auto" w:fill="FFFFFF"/>
        </w:rPr>
        <w:t xml:space="preserve"> przeszukiwani</w:t>
      </w:r>
      <w:r w:rsidR="00CD2557">
        <w:rPr>
          <w:rFonts w:ascii="Times New Roman" w:hAnsi="Times New Roman" w:cs="Times New Roman"/>
          <w:color w:val="222222"/>
          <w:sz w:val="28"/>
          <w:szCs w:val="28"/>
          <w:shd w:val="clear" w:color="auto" w:fill="FFFFFF"/>
        </w:rPr>
        <w:t>e</w:t>
      </w:r>
      <w:r w:rsidR="003A19DF">
        <w:rPr>
          <w:rFonts w:ascii="Times New Roman" w:hAnsi="Times New Roman" w:cs="Times New Roman"/>
          <w:color w:val="222222"/>
          <w:sz w:val="28"/>
          <w:szCs w:val="28"/>
          <w:shd w:val="clear" w:color="auto" w:fill="FFFFFF"/>
        </w:rPr>
        <w:t xml:space="preserve"> takich zasobów, ale zastosowałem kilka względnie prostych </w:t>
      </w:r>
      <w:r w:rsidR="00AB469C">
        <w:rPr>
          <w:rFonts w:ascii="Times New Roman" w:hAnsi="Times New Roman" w:cs="Times New Roman"/>
          <w:color w:val="222222"/>
          <w:sz w:val="28"/>
          <w:szCs w:val="28"/>
          <w:shd w:val="clear" w:color="auto" w:fill="FFFFFF"/>
        </w:rPr>
        <w:t>metod</w:t>
      </w:r>
      <w:r w:rsidR="003A19DF">
        <w:rPr>
          <w:rFonts w:ascii="Times New Roman" w:hAnsi="Times New Roman" w:cs="Times New Roman"/>
          <w:color w:val="222222"/>
          <w:sz w:val="28"/>
          <w:szCs w:val="28"/>
          <w:shd w:val="clear" w:color="auto" w:fill="FFFFFF"/>
        </w:rPr>
        <w:t xml:space="preserve">, które pozwoliły </w:t>
      </w:r>
      <w:r w:rsidR="00AB469C">
        <w:rPr>
          <w:rFonts w:ascii="Times New Roman" w:hAnsi="Times New Roman" w:cs="Times New Roman"/>
          <w:color w:val="222222"/>
          <w:sz w:val="28"/>
          <w:szCs w:val="28"/>
          <w:shd w:val="clear" w:color="auto" w:fill="FFFFFF"/>
        </w:rPr>
        <w:t xml:space="preserve">szybciej </w:t>
      </w:r>
      <w:r w:rsidR="003A19DF">
        <w:rPr>
          <w:rFonts w:ascii="Times New Roman" w:hAnsi="Times New Roman" w:cs="Times New Roman"/>
          <w:color w:val="222222"/>
          <w:sz w:val="28"/>
          <w:szCs w:val="28"/>
          <w:shd w:val="clear" w:color="auto" w:fill="FFFFFF"/>
        </w:rPr>
        <w:t>odsiać wpisy na pewno pozostające poza zakresem moich zainteresowań. Po pierwsze</w:t>
      </w:r>
      <w:r w:rsidR="000833CB">
        <w:rPr>
          <w:rFonts w:ascii="Times New Roman" w:hAnsi="Times New Roman" w:cs="Times New Roman"/>
          <w:color w:val="222222"/>
          <w:sz w:val="28"/>
          <w:szCs w:val="28"/>
          <w:shd w:val="clear" w:color="auto" w:fill="FFFFFF"/>
        </w:rPr>
        <w:t xml:space="preserve"> członkowie</w:t>
      </w:r>
      <w:r w:rsidR="003A19DF">
        <w:rPr>
          <w:rFonts w:ascii="Times New Roman" w:hAnsi="Times New Roman" w:cs="Times New Roman"/>
          <w:color w:val="222222"/>
          <w:sz w:val="28"/>
          <w:szCs w:val="28"/>
          <w:shd w:val="clear" w:color="auto" w:fill="FFFFFF"/>
        </w:rPr>
        <w:t xml:space="preserve"> rodzin</w:t>
      </w:r>
      <w:r w:rsidR="000833CB">
        <w:rPr>
          <w:rFonts w:ascii="Times New Roman" w:hAnsi="Times New Roman" w:cs="Times New Roman"/>
          <w:color w:val="222222"/>
          <w:sz w:val="28"/>
          <w:szCs w:val="28"/>
          <w:shd w:val="clear" w:color="auto" w:fill="FFFFFF"/>
        </w:rPr>
        <w:t>y</w:t>
      </w:r>
      <w:r w:rsidR="003A19DF">
        <w:rPr>
          <w:rFonts w:ascii="Times New Roman" w:hAnsi="Times New Roman" w:cs="Times New Roman"/>
          <w:color w:val="222222"/>
          <w:sz w:val="28"/>
          <w:szCs w:val="28"/>
          <w:shd w:val="clear" w:color="auto" w:fill="FFFFFF"/>
        </w:rPr>
        <w:t xml:space="preserve"> Szczotkowskich</w:t>
      </w:r>
      <w:r w:rsidR="000833CB">
        <w:rPr>
          <w:rFonts w:ascii="Times New Roman" w:hAnsi="Times New Roman" w:cs="Times New Roman"/>
          <w:color w:val="222222"/>
          <w:sz w:val="28"/>
          <w:szCs w:val="28"/>
          <w:shd w:val="clear" w:color="auto" w:fill="FFFFFF"/>
        </w:rPr>
        <w:t>, jako posiadający tytuł szlachecki</w:t>
      </w:r>
      <w:r w:rsidR="00CD2557">
        <w:rPr>
          <w:rFonts w:ascii="Times New Roman" w:hAnsi="Times New Roman" w:cs="Times New Roman"/>
          <w:color w:val="222222"/>
          <w:sz w:val="28"/>
          <w:szCs w:val="28"/>
          <w:shd w:val="clear" w:color="auto" w:fill="FFFFFF"/>
        </w:rPr>
        <w:t>,</w:t>
      </w:r>
      <w:r w:rsidR="000833CB">
        <w:rPr>
          <w:rFonts w:ascii="Times New Roman" w:hAnsi="Times New Roman" w:cs="Times New Roman"/>
          <w:color w:val="222222"/>
          <w:sz w:val="28"/>
          <w:szCs w:val="28"/>
          <w:shd w:val="clear" w:color="auto" w:fill="FFFFFF"/>
        </w:rPr>
        <w:t xml:space="preserve"> wymieniani są we wszystkich wpisach jako „</w:t>
      </w:r>
      <w:r w:rsidR="000833CB" w:rsidRPr="000833CB">
        <w:rPr>
          <w:rFonts w:ascii="Times New Roman" w:hAnsi="Times New Roman" w:cs="Times New Roman"/>
          <w:i/>
          <w:color w:val="222222"/>
          <w:sz w:val="28"/>
          <w:szCs w:val="28"/>
          <w:shd w:val="clear" w:color="auto" w:fill="FFFFFF"/>
        </w:rPr>
        <w:t>urodzeni</w:t>
      </w:r>
      <w:r w:rsidR="000833CB">
        <w:rPr>
          <w:rFonts w:ascii="Times New Roman" w:hAnsi="Times New Roman" w:cs="Times New Roman"/>
          <w:color w:val="222222"/>
          <w:sz w:val="28"/>
          <w:szCs w:val="28"/>
          <w:shd w:val="clear" w:color="auto" w:fill="FFFFFF"/>
        </w:rPr>
        <w:t>” w odróżnieniu od włościan, których określano mianem „</w:t>
      </w:r>
      <w:r w:rsidR="000833CB">
        <w:rPr>
          <w:rFonts w:ascii="Times New Roman" w:hAnsi="Times New Roman" w:cs="Times New Roman"/>
          <w:i/>
          <w:color w:val="222222"/>
          <w:sz w:val="28"/>
          <w:szCs w:val="28"/>
          <w:shd w:val="clear" w:color="auto" w:fill="FFFFFF"/>
        </w:rPr>
        <w:t>pracowitych</w:t>
      </w:r>
      <w:r w:rsidR="000833CB">
        <w:rPr>
          <w:rFonts w:ascii="Times New Roman" w:hAnsi="Times New Roman" w:cs="Times New Roman"/>
          <w:color w:val="222222"/>
          <w:sz w:val="28"/>
          <w:szCs w:val="28"/>
          <w:shd w:val="clear" w:color="auto" w:fill="FFFFFF"/>
        </w:rPr>
        <w:t>” (po rosyjsku odpowiednio</w:t>
      </w:r>
      <w:r w:rsidR="005B401D">
        <w:rPr>
          <w:rFonts w:ascii="Times New Roman" w:hAnsi="Times New Roman" w:cs="Times New Roman"/>
          <w:color w:val="222222"/>
          <w:sz w:val="28"/>
          <w:szCs w:val="28"/>
          <w:shd w:val="clear" w:color="auto" w:fill="FFFFFF"/>
        </w:rPr>
        <w:t xml:space="preserve"> „</w:t>
      </w:r>
      <w:r w:rsidR="00AB469C" w:rsidRPr="00AB469C">
        <w:rPr>
          <w:rFonts w:ascii="Times New Roman" w:hAnsi="Times New Roman" w:cs="Times New Roman"/>
          <w:i/>
          <w:color w:val="222222"/>
          <w:sz w:val="28"/>
          <w:szCs w:val="28"/>
          <w:shd w:val="clear" w:color="auto" w:fill="FFFFFF"/>
        </w:rPr>
        <w:t>дворянин</w:t>
      </w:r>
      <w:r w:rsidR="005B401D">
        <w:rPr>
          <w:rFonts w:ascii="Times New Roman" w:hAnsi="Times New Roman" w:cs="Times New Roman"/>
          <w:color w:val="222222"/>
          <w:sz w:val="28"/>
          <w:szCs w:val="28"/>
          <w:shd w:val="clear" w:color="auto" w:fill="FFFFFF"/>
        </w:rPr>
        <w:t>” i „</w:t>
      </w:r>
      <w:r w:rsidR="005B401D" w:rsidRPr="005B401D">
        <w:rPr>
          <w:rFonts w:ascii="Times New Roman" w:hAnsi="Times New Roman" w:cs="Times New Roman"/>
          <w:i/>
          <w:color w:val="222222"/>
          <w:sz w:val="28"/>
          <w:szCs w:val="28"/>
          <w:shd w:val="clear" w:color="auto" w:fill="FFFFFF"/>
        </w:rPr>
        <w:t>крестьянин</w:t>
      </w:r>
      <w:r w:rsidR="005B401D">
        <w:rPr>
          <w:rFonts w:ascii="Times New Roman" w:hAnsi="Times New Roman" w:cs="Times New Roman"/>
          <w:color w:val="222222"/>
          <w:sz w:val="28"/>
          <w:szCs w:val="28"/>
          <w:shd w:val="clear" w:color="auto" w:fill="FFFFFF"/>
        </w:rPr>
        <w:t>”</w:t>
      </w:r>
      <w:r w:rsidR="00AB469C">
        <w:rPr>
          <w:rFonts w:ascii="Times New Roman" w:hAnsi="Times New Roman" w:cs="Times New Roman"/>
          <w:color w:val="222222"/>
          <w:sz w:val="28"/>
          <w:szCs w:val="28"/>
          <w:shd w:val="clear" w:color="auto" w:fill="FFFFFF"/>
        </w:rPr>
        <w:t>). Po drugie ich nazwisko, zaczynające się od „Szcz-” dość łatwo rzuca się w oczy szczególnie zapisane cyrylicą, w którym litera „</w:t>
      </w:r>
      <w:r w:rsidR="00AB469C" w:rsidRPr="00AB469C">
        <w:rPr>
          <w:rFonts w:ascii="Times New Roman" w:hAnsi="Times New Roman" w:cs="Times New Roman"/>
          <w:i/>
          <w:color w:val="222222"/>
          <w:sz w:val="28"/>
          <w:szCs w:val="28"/>
          <w:shd w:val="clear" w:color="auto" w:fill="FFFFFF"/>
        </w:rPr>
        <w:t>Щ</w:t>
      </w:r>
      <w:r w:rsidR="00AB469C">
        <w:rPr>
          <w:rFonts w:ascii="Times New Roman" w:hAnsi="Times New Roman" w:cs="Times New Roman"/>
          <w:color w:val="222222"/>
          <w:sz w:val="28"/>
          <w:szCs w:val="28"/>
          <w:shd w:val="clear" w:color="auto" w:fill="FFFFFF"/>
        </w:rPr>
        <w:t xml:space="preserve">” ma kształt bardzo charakterystyczny. Nie trzeba więc w ogóle było wnikać w treść zapisów, w których na początku rubryki pojawiało się </w:t>
      </w:r>
      <w:r w:rsidR="00C2093C">
        <w:rPr>
          <w:rFonts w:ascii="Times New Roman" w:hAnsi="Times New Roman" w:cs="Times New Roman"/>
          <w:color w:val="222222"/>
          <w:sz w:val="28"/>
          <w:szCs w:val="28"/>
          <w:shd w:val="clear" w:color="auto" w:fill="FFFFFF"/>
        </w:rPr>
        <w:t>słowo „pracowity</w:t>
      </w:r>
      <w:r w:rsidR="00AB469C">
        <w:rPr>
          <w:rFonts w:ascii="Times New Roman" w:hAnsi="Times New Roman" w:cs="Times New Roman"/>
          <w:color w:val="222222"/>
          <w:sz w:val="28"/>
          <w:szCs w:val="28"/>
          <w:shd w:val="clear" w:color="auto" w:fill="FFFFFF"/>
        </w:rPr>
        <w:t>” (albo „</w:t>
      </w:r>
      <w:r w:rsidR="00AB469C" w:rsidRPr="005B401D">
        <w:rPr>
          <w:rFonts w:ascii="Times New Roman" w:hAnsi="Times New Roman" w:cs="Times New Roman"/>
          <w:i/>
          <w:color w:val="222222"/>
          <w:sz w:val="28"/>
          <w:szCs w:val="28"/>
          <w:shd w:val="clear" w:color="auto" w:fill="FFFFFF"/>
        </w:rPr>
        <w:t>крестьянин</w:t>
      </w:r>
      <w:r w:rsidR="00AB469C">
        <w:rPr>
          <w:rFonts w:ascii="Times New Roman" w:hAnsi="Times New Roman" w:cs="Times New Roman"/>
          <w:color w:val="222222"/>
          <w:sz w:val="28"/>
          <w:szCs w:val="28"/>
          <w:shd w:val="clear" w:color="auto" w:fill="FFFFFF"/>
        </w:rPr>
        <w:t>”) – a takich zapisów jest w księgach znakomita większość</w:t>
      </w:r>
      <w:r w:rsidR="00867C5B">
        <w:rPr>
          <w:rFonts w:ascii="Times New Roman" w:hAnsi="Times New Roman" w:cs="Times New Roman"/>
          <w:color w:val="222222"/>
          <w:sz w:val="28"/>
          <w:szCs w:val="28"/>
          <w:shd w:val="clear" w:color="auto" w:fill="FFFFFF"/>
        </w:rPr>
        <w:t>. P</w:t>
      </w:r>
      <w:r w:rsidR="00AB469C">
        <w:rPr>
          <w:rFonts w:ascii="Times New Roman" w:hAnsi="Times New Roman" w:cs="Times New Roman"/>
          <w:color w:val="222222"/>
          <w:sz w:val="28"/>
          <w:szCs w:val="28"/>
          <w:shd w:val="clear" w:color="auto" w:fill="FFFFFF"/>
        </w:rPr>
        <w:t>ierwsze litery nazwiska</w:t>
      </w:r>
      <w:r w:rsidR="00867C5B">
        <w:rPr>
          <w:rFonts w:ascii="Times New Roman" w:hAnsi="Times New Roman" w:cs="Times New Roman"/>
          <w:color w:val="222222"/>
          <w:sz w:val="28"/>
          <w:szCs w:val="28"/>
          <w:shd w:val="clear" w:color="auto" w:fill="FFFFFF"/>
        </w:rPr>
        <w:t>,</w:t>
      </w:r>
      <w:r w:rsidR="00AB469C">
        <w:rPr>
          <w:rFonts w:ascii="Times New Roman" w:hAnsi="Times New Roman" w:cs="Times New Roman"/>
          <w:color w:val="222222"/>
          <w:sz w:val="28"/>
          <w:szCs w:val="28"/>
          <w:shd w:val="clear" w:color="auto" w:fill="FFFFFF"/>
        </w:rPr>
        <w:t xml:space="preserve"> jeśli nie było tam Szcz (albo </w:t>
      </w:r>
      <w:r w:rsidR="00AB469C" w:rsidRPr="00AB469C">
        <w:rPr>
          <w:rFonts w:ascii="Times New Roman" w:hAnsi="Times New Roman" w:cs="Times New Roman"/>
          <w:i/>
          <w:color w:val="222222"/>
          <w:sz w:val="28"/>
          <w:szCs w:val="28"/>
          <w:shd w:val="clear" w:color="auto" w:fill="FFFFFF"/>
        </w:rPr>
        <w:t>Щ</w:t>
      </w:r>
      <w:r w:rsidR="00AB469C">
        <w:rPr>
          <w:rFonts w:ascii="Times New Roman" w:hAnsi="Times New Roman" w:cs="Times New Roman"/>
          <w:color w:val="222222"/>
          <w:sz w:val="28"/>
          <w:szCs w:val="28"/>
          <w:shd w:val="clear" w:color="auto" w:fill="FFFFFF"/>
        </w:rPr>
        <w:t>)</w:t>
      </w:r>
      <w:r w:rsidR="00867C5B">
        <w:rPr>
          <w:rFonts w:ascii="Times New Roman" w:hAnsi="Times New Roman" w:cs="Times New Roman"/>
          <w:color w:val="222222"/>
          <w:sz w:val="28"/>
          <w:szCs w:val="28"/>
          <w:shd w:val="clear" w:color="auto" w:fill="FFFFFF"/>
        </w:rPr>
        <w:t>, były natomiast drugim kryterium odrzucenia. Pomimo zastosowania tej metody nie było wcale łatwo znaleźć cokolwiek, szczególnie z początku, kiedy nie wiedziałem jeszcze nawet, jakie parafie mam przeszukiwać.</w:t>
      </w:r>
    </w:p>
    <w:p w:rsidR="00867C5B" w:rsidRDefault="00867C5B" w:rsidP="000E6B40">
      <w:pPr>
        <w:jc w:val="both"/>
        <w:rPr>
          <w:rFonts w:ascii="Times New Roman" w:hAnsi="Times New Roman" w:cs="Times New Roman"/>
          <w:color w:val="222222"/>
          <w:sz w:val="28"/>
          <w:szCs w:val="28"/>
          <w:shd w:val="clear" w:color="auto" w:fill="FFFFFF"/>
        </w:rPr>
      </w:pPr>
      <w:r w:rsidRPr="000321E4">
        <w:rPr>
          <w:rFonts w:ascii="Times New Roman" w:hAnsi="Times New Roman" w:cs="Times New Roman"/>
          <w:color w:val="222222"/>
          <w:sz w:val="28"/>
          <w:szCs w:val="28"/>
          <w:shd w:val="clear" w:color="auto" w:fill="FFFFFF"/>
        </w:rPr>
        <w:t xml:space="preserve">Nie skupiałem się tylko na samych Szczotkowskich, czyli na rodzie moich dziadków </w:t>
      </w:r>
      <w:r w:rsidR="008460E9" w:rsidRPr="000321E4">
        <w:rPr>
          <w:rFonts w:ascii="Times New Roman" w:hAnsi="Times New Roman" w:cs="Times New Roman"/>
          <w:color w:val="222222"/>
          <w:sz w:val="28"/>
          <w:szCs w:val="28"/>
          <w:shd w:val="clear" w:color="auto" w:fill="FFFFFF"/>
        </w:rPr>
        <w:t>„</w:t>
      </w:r>
      <w:r w:rsidRPr="000321E4">
        <w:rPr>
          <w:rFonts w:ascii="Times New Roman" w:hAnsi="Times New Roman" w:cs="Times New Roman"/>
          <w:color w:val="222222"/>
          <w:sz w:val="28"/>
          <w:szCs w:val="28"/>
          <w:shd w:val="clear" w:color="auto" w:fill="FFFFFF"/>
        </w:rPr>
        <w:t>po kądzieli</w:t>
      </w:r>
      <w:r w:rsidR="008460E9" w:rsidRPr="000321E4">
        <w:rPr>
          <w:rFonts w:ascii="Times New Roman" w:hAnsi="Times New Roman" w:cs="Times New Roman"/>
          <w:color w:val="222222"/>
          <w:sz w:val="28"/>
          <w:szCs w:val="28"/>
          <w:shd w:val="clear" w:color="auto" w:fill="FFFFFF"/>
        </w:rPr>
        <w:t>”</w:t>
      </w:r>
      <w:r w:rsidRPr="000321E4">
        <w:rPr>
          <w:rFonts w:ascii="Times New Roman" w:hAnsi="Times New Roman" w:cs="Times New Roman"/>
          <w:color w:val="222222"/>
          <w:sz w:val="28"/>
          <w:szCs w:val="28"/>
          <w:shd w:val="clear" w:color="auto" w:fill="FFFFFF"/>
        </w:rPr>
        <w:t>. Na początku 2010 roku, idąc śladem autorów biogramów w Wikipedii, nawiązał ze mną kontakt pracownik Muzeum Jeńców Wojennych w Łambinowicach-Opolu, który zainteresował się moim opracowaniem na temat Henryka Zielińskiego, mego Ojca (który po kampanii wrześniowej 1939 trafił do niewoli niemieckiej)</w:t>
      </w:r>
      <w:r w:rsidR="008460E9" w:rsidRPr="000321E4">
        <w:rPr>
          <w:rFonts w:ascii="Times New Roman" w:hAnsi="Times New Roman" w:cs="Times New Roman"/>
          <w:color w:val="222222"/>
          <w:sz w:val="28"/>
          <w:szCs w:val="28"/>
          <w:shd w:val="clear" w:color="auto" w:fill="FFFFFF"/>
        </w:rPr>
        <w:t>. Po krótkiej wymianie korespondencji z Muzeum podjęliśmy z moją Matką decyzję o</w:t>
      </w:r>
      <w:r w:rsidR="00551EA7" w:rsidRPr="000321E4">
        <w:rPr>
          <w:rFonts w:ascii="Times New Roman" w:hAnsi="Times New Roman" w:cs="Times New Roman"/>
          <w:color w:val="222222"/>
          <w:sz w:val="28"/>
          <w:szCs w:val="28"/>
          <w:shd w:val="clear" w:color="auto" w:fill="FFFFFF"/>
        </w:rPr>
        <w:t> </w:t>
      </w:r>
      <w:r w:rsidR="008460E9" w:rsidRPr="000321E4">
        <w:rPr>
          <w:rFonts w:ascii="Times New Roman" w:hAnsi="Times New Roman" w:cs="Times New Roman"/>
          <w:color w:val="222222"/>
          <w:sz w:val="28"/>
          <w:szCs w:val="28"/>
          <w:shd w:val="clear" w:color="auto" w:fill="FFFFFF"/>
        </w:rPr>
        <w:t>przeznaczeniu do ich zbiorów kilku pamiątek z czasów pobytu Ojca w obozach, a</w:t>
      </w:r>
      <w:r w:rsidR="00551EA7" w:rsidRPr="000321E4">
        <w:rPr>
          <w:rFonts w:ascii="Times New Roman" w:hAnsi="Times New Roman" w:cs="Times New Roman"/>
          <w:color w:val="222222"/>
          <w:sz w:val="28"/>
          <w:szCs w:val="28"/>
          <w:shd w:val="clear" w:color="auto" w:fill="FFFFFF"/>
        </w:rPr>
        <w:t> </w:t>
      </w:r>
      <w:r w:rsidR="008460E9" w:rsidRPr="000321E4">
        <w:rPr>
          <w:rFonts w:ascii="Times New Roman" w:hAnsi="Times New Roman" w:cs="Times New Roman"/>
          <w:color w:val="222222"/>
          <w:sz w:val="28"/>
          <w:szCs w:val="28"/>
          <w:shd w:val="clear" w:color="auto" w:fill="FFFFFF"/>
        </w:rPr>
        <w:t>ja dodatkowo podjąłem się napisania artykułu o Nim do wydawanego przez Muzeum rocznika (publikacja ta ukazała się w roku 2011). Przygotowując się do pisania tekstu na temat Ojca postanowiłem przybliżyć sobie nieco wiedzę o jego własnym ojcu, czyli moim dziadku „po mieczu”. Wiedziałem o nim, niezbyt wiele, między innymi to, że był szwagrem przedwojennego prezesa Związku Polaków w Niemczech, sam też był czynnym działaczem tego Związku, a także</w:t>
      </w:r>
      <w:r w:rsidR="00551EA7" w:rsidRPr="000321E4">
        <w:rPr>
          <w:rFonts w:ascii="Times New Roman" w:hAnsi="Times New Roman" w:cs="Times New Roman"/>
          <w:color w:val="222222"/>
          <w:sz w:val="28"/>
          <w:szCs w:val="28"/>
          <w:shd w:val="clear" w:color="auto" w:fill="FFFFFF"/>
        </w:rPr>
        <w:t xml:space="preserve"> – do 1939 –</w:t>
      </w:r>
      <w:r w:rsidR="008460E9" w:rsidRPr="000321E4">
        <w:rPr>
          <w:rFonts w:ascii="Times New Roman" w:hAnsi="Times New Roman" w:cs="Times New Roman"/>
          <w:color w:val="222222"/>
          <w:sz w:val="28"/>
          <w:szCs w:val="28"/>
          <w:shd w:val="clear" w:color="auto" w:fill="FFFFFF"/>
        </w:rPr>
        <w:t xml:space="preserve"> </w:t>
      </w:r>
      <w:r w:rsidR="00551EA7" w:rsidRPr="000321E4">
        <w:rPr>
          <w:rFonts w:ascii="Times New Roman" w:hAnsi="Times New Roman" w:cs="Times New Roman"/>
          <w:color w:val="222222"/>
          <w:sz w:val="28"/>
          <w:szCs w:val="28"/>
          <w:shd w:val="clear" w:color="auto" w:fill="FFFFFF"/>
        </w:rPr>
        <w:t xml:space="preserve">dyrektorem oraz </w:t>
      </w:r>
      <w:r w:rsidR="00C2093C" w:rsidRPr="000321E4">
        <w:rPr>
          <w:rFonts w:ascii="Times New Roman" w:hAnsi="Times New Roman" w:cs="Times New Roman"/>
          <w:color w:val="222222"/>
          <w:sz w:val="28"/>
          <w:szCs w:val="28"/>
          <w:shd w:val="clear" w:color="auto" w:fill="FFFFFF"/>
        </w:rPr>
        <w:t>nauczycielem polskiej</w:t>
      </w:r>
      <w:r w:rsidR="00551EA7" w:rsidRPr="000321E4">
        <w:rPr>
          <w:rFonts w:ascii="Times New Roman" w:hAnsi="Times New Roman" w:cs="Times New Roman"/>
          <w:color w:val="222222"/>
          <w:sz w:val="28"/>
          <w:szCs w:val="28"/>
          <w:shd w:val="clear" w:color="auto" w:fill="FFFFFF"/>
        </w:rPr>
        <w:t xml:space="preserve"> szkoły w znajdującym się do 1945 na terytorium Niemiec Złotowie. Wiedziałem też, że zginął w 1944 roku w obozie koncentracyjnym </w:t>
      </w:r>
      <w:r w:rsidR="00551EA7" w:rsidRPr="000321E4">
        <w:rPr>
          <w:rFonts w:ascii="Times New Roman" w:hAnsi="Times New Roman" w:cs="Times New Roman"/>
          <w:color w:val="222222"/>
          <w:sz w:val="28"/>
          <w:szCs w:val="28"/>
          <w:shd w:val="clear" w:color="auto" w:fill="FFFFFF"/>
        </w:rPr>
        <w:lastRenderedPageBreak/>
        <w:t>w Dachau. Trochę nieznanych mi wcześniej dokumentów udostępniła mi moja stryjeczna siostra, ale postanowiłem zbadać dodatkowo, co jeszcze można dowiedzieć się w samym Złotowie. Pojechałem tam któregoś dnia latem 2010; z wizyty tej w pierwszej chwili nie wyniosłem jakichś oszałamiających sukcesów (między innymi dostałem kilka zdjęć mego dziadka z czasów, kiedy kierował szkołą), ale kontakt ten zaowocował jednak trochę później kilkoma wydarzeniami:</w:t>
      </w:r>
      <w:r w:rsidR="00927AB4" w:rsidRPr="000321E4">
        <w:rPr>
          <w:rFonts w:ascii="Times New Roman" w:hAnsi="Times New Roman" w:cs="Times New Roman"/>
          <w:color w:val="222222"/>
          <w:sz w:val="28"/>
          <w:szCs w:val="28"/>
          <w:shd w:val="clear" w:color="auto" w:fill="FFFFFF"/>
        </w:rPr>
        <w:t xml:space="preserve"> w maju 2011 dziennikarz lokalnego tygodnika poprosił o wywiad, na podstawie którego opracował krótki artykuł wspomnieniowy o moim dziadku, poza tym dyrektorka Muzeum w Złotowie uzyskała – dzięki wymianie informacji ze mną i cioteczną moją siostrą – dodatkowy argument, by przekonać miejscową radę miejską do przegłosowania uchwały o nazwaniu nowo budowanego ronda w Złotowie imieniem mego dziadka (nastąpiło to po zakończeniu prac trzy lata później; przy okazji tej uroczystości poprawiony został błąd w imieniu na tablicy pamiątkowej wmurowanej w szkole podstawowej w Złotowie, kultywującej tradycję przedwojennej szkoły polskiej: było „Julian”, choć mój dziadek nosił takie samo imię jak ja – Juliusz).</w:t>
      </w:r>
      <w:r w:rsidR="00927AB4">
        <w:rPr>
          <w:rFonts w:ascii="Times New Roman" w:hAnsi="Times New Roman" w:cs="Times New Roman"/>
          <w:color w:val="222222"/>
          <w:sz w:val="28"/>
          <w:szCs w:val="28"/>
          <w:shd w:val="clear" w:color="auto" w:fill="FFFFFF"/>
        </w:rPr>
        <w:t xml:space="preserve"> </w:t>
      </w:r>
    </w:p>
    <w:p w:rsidR="00B52A48" w:rsidRPr="00854EAD" w:rsidRDefault="00B52A48"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W styczniu 2011 roku otrzymałem pocztą bardzo lakoniczny list z redakcji PSB: pan prof. Romanowski, przewodniczący komitetu redakcyjnego </w:t>
      </w:r>
      <w:r w:rsidR="001C3BF8">
        <w:rPr>
          <w:rFonts w:ascii="Times New Roman" w:hAnsi="Times New Roman" w:cs="Times New Roman"/>
          <w:color w:val="222222"/>
          <w:sz w:val="28"/>
          <w:szCs w:val="28"/>
          <w:shd w:val="clear" w:color="auto" w:fill="FFFFFF"/>
        </w:rPr>
        <w:t>S</w:t>
      </w:r>
      <w:r>
        <w:rPr>
          <w:rFonts w:ascii="Times New Roman" w:hAnsi="Times New Roman" w:cs="Times New Roman"/>
          <w:color w:val="222222"/>
          <w:sz w:val="28"/>
          <w:szCs w:val="28"/>
          <w:shd w:val="clear" w:color="auto" w:fill="FFFFFF"/>
        </w:rPr>
        <w:t>łownika oświadczył, że redakcja postanowiła zrezygnować z publikacji zamówionego i otrzymanego biogramu Zygmunta</w:t>
      </w:r>
      <w:r w:rsidR="00854EAD">
        <w:rPr>
          <w:rFonts w:ascii="Times New Roman" w:hAnsi="Times New Roman" w:cs="Times New Roman"/>
          <w:color w:val="222222"/>
          <w:sz w:val="28"/>
          <w:szCs w:val="28"/>
          <w:shd w:val="clear" w:color="auto" w:fill="FFFFFF"/>
        </w:rPr>
        <w:t xml:space="preserve"> Szczotkowskiego, uzasadniając swą decyzję potrzebą „</w:t>
      </w:r>
      <w:r w:rsidR="00854EAD" w:rsidRPr="00854EAD">
        <w:rPr>
          <w:rFonts w:ascii="Times New Roman" w:hAnsi="Times New Roman" w:cs="Times New Roman"/>
          <w:i/>
          <w:color w:val="222222"/>
          <w:sz w:val="28"/>
          <w:szCs w:val="28"/>
          <w:shd w:val="clear" w:color="auto" w:fill="FFFFFF"/>
        </w:rPr>
        <w:t>...stałej tendencji do ściślejszego selekcjonowania haseł, a postać tę członkowie Komitetu uznali za zbyt »małą«</w:t>
      </w:r>
      <w:r w:rsidR="00854EAD">
        <w:rPr>
          <w:rFonts w:ascii="Times New Roman" w:hAnsi="Times New Roman" w:cs="Times New Roman"/>
          <w:color w:val="222222"/>
          <w:sz w:val="28"/>
          <w:szCs w:val="28"/>
          <w:shd w:val="clear" w:color="auto" w:fill="FFFFFF"/>
        </w:rPr>
        <w:t>”. Była to oświadczenie bezceremonialne i dowodziło, niestety, braku elementarnej wrażliwości pana profesora, ale z drugiej strony zmobilizowało mnie ono do poszukania innego wydawcy, innego czasopisma o podobnym prestiżu co PSB, które nie tylko przyjmie tekst do druku, ale pozwoli rozwinąć go sporo ponad limity narzucane przez redakcję Słownika.</w:t>
      </w:r>
      <w:r w:rsidR="00CF058D">
        <w:rPr>
          <w:rFonts w:ascii="Times New Roman" w:hAnsi="Times New Roman" w:cs="Times New Roman"/>
          <w:color w:val="222222"/>
          <w:sz w:val="28"/>
          <w:szCs w:val="28"/>
          <w:shd w:val="clear" w:color="auto" w:fill="FFFFFF"/>
        </w:rPr>
        <w:t xml:space="preserve"> Pomocy w znalezieniu takiego wydawcy podjął się jeden z uczniów mego Ojca, historyk, z którym dobrze się znaliśmy od wielu lat. Z początku poszukiwania te szły dość ślamazarnie, prawdopodobnie mój znajomy zawieruszył gdzieś</w:t>
      </w:r>
      <w:r w:rsidR="00554F50">
        <w:rPr>
          <w:rFonts w:ascii="Times New Roman" w:hAnsi="Times New Roman" w:cs="Times New Roman"/>
          <w:color w:val="222222"/>
          <w:sz w:val="28"/>
          <w:szCs w:val="28"/>
          <w:shd w:val="clear" w:color="auto" w:fill="FFFFFF"/>
        </w:rPr>
        <w:t xml:space="preserve"> przesłane mu moje opracowanie. Mijający czas przydał się jednak do tego, aby pozyskać jeszcze więcej danych o Szczotkowskich.</w:t>
      </w:r>
    </w:p>
    <w:p w:rsidR="00962E6C" w:rsidRDefault="00854EAD"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Tymc</w:t>
      </w:r>
      <w:r w:rsidR="00EC40FF">
        <w:rPr>
          <w:rFonts w:ascii="Times New Roman" w:hAnsi="Times New Roman" w:cs="Times New Roman"/>
          <w:color w:val="222222"/>
          <w:sz w:val="28"/>
          <w:szCs w:val="28"/>
          <w:shd w:val="clear" w:color="auto" w:fill="FFFFFF"/>
        </w:rPr>
        <w:t>z</w:t>
      </w:r>
      <w:r>
        <w:rPr>
          <w:rFonts w:ascii="Times New Roman" w:hAnsi="Times New Roman" w:cs="Times New Roman"/>
          <w:color w:val="222222"/>
          <w:sz w:val="28"/>
          <w:szCs w:val="28"/>
          <w:shd w:val="clear" w:color="auto" w:fill="FFFFFF"/>
        </w:rPr>
        <w:t>asem m</w:t>
      </w:r>
      <w:r w:rsidR="002D2F11">
        <w:rPr>
          <w:rFonts w:ascii="Times New Roman" w:hAnsi="Times New Roman" w:cs="Times New Roman"/>
          <w:color w:val="222222"/>
          <w:sz w:val="28"/>
          <w:szCs w:val="28"/>
          <w:shd w:val="clear" w:color="auto" w:fill="FFFFFF"/>
        </w:rPr>
        <w:t>oja aktywność w Wikipedii w lipcu 2011 roku zaowocowała kolejnym zdarzeniem: niespodziewanie otrzymałem maila od pewnego filokartysty, czyli miłośnika kart pocztowych. Wiadomość ta była skutkiem faktu, że mój dziadek Szczotkowski poza pracą był zapalonym turystą i ze swoich licznych podróży przywoził także zbiory pamiątkowych kart pocztowych z odwiedzanych miejsc. Między innymi był też na Łotwie i z podróży tej przywiózł</w:t>
      </w:r>
      <w:r w:rsidR="00364379">
        <w:rPr>
          <w:rFonts w:ascii="Times New Roman" w:hAnsi="Times New Roman" w:cs="Times New Roman"/>
          <w:color w:val="222222"/>
          <w:sz w:val="28"/>
          <w:szCs w:val="28"/>
          <w:shd w:val="clear" w:color="auto" w:fill="FFFFFF"/>
        </w:rPr>
        <w:t xml:space="preserve"> kartki </w:t>
      </w:r>
      <w:r w:rsidR="002D2F11">
        <w:rPr>
          <w:rFonts w:ascii="Times New Roman" w:hAnsi="Times New Roman" w:cs="Times New Roman"/>
          <w:color w:val="222222"/>
          <w:sz w:val="28"/>
          <w:szCs w:val="28"/>
          <w:shd w:val="clear" w:color="auto" w:fill="FFFFFF"/>
        </w:rPr>
        <w:t>przedstawiające</w:t>
      </w:r>
      <w:r w:rsidR="00364379">
        <w:rPr>
          <w:rFonts w:ascii="Times New Roman" w:hAnsi="Times New Roman" w:cs="Times New Roman"/>
          <w:color w:val="222222"/>
          <w:sz w:val="28"/>
          <w:szCs w:val="28"/>
          <w:shd w:val="clear" w:color="auto" w:fill="FFFFFF"/>
        </w:rPr>
        <w:t xml:space="preserve"> Ryg</w:t>
      </w:r>
      <w:r w:rsidR="002D2F11">
        <w:rPr>
          <w:rFonts w:ascii="Times New Roman" w:hAnsi="Times New Roman" w:cs="Times New Roman"/>
          <w:color w:val="222222"/>
          <w:sz w:val="28"/>
          <w:szCs w:val="28"/>
          <w:shd w:val="clear" w:color="auto" w:fill="FFFFFF"/>
        </w:rPr>
        <w:t>ę na przełomie XIX i XX wieku</w:t>
      </w:r>
      <w:r w:rsidR="00EC40FF">
        <w:rPr>
          <w:rFonts w:ascii="Times New Roman" w:hAnsi="Times New Roman" w:cs="Times New Roman"/>
          <w:color w:val="222222"/>
          <w:sz w:val="28"/>
          <w:szCs w:val="28"/>
          <w:shd w:val="clear" w:color="auto" w:fill="FFFFFF"/>
        </w:rPr>
        <w:t>, a ja skany tych kart opublikowałem w Wikipedii</w:t>
      </w:r>
      <w:r w:rsidR="002D2F11">
        <w:rPr>
          <w:rFonts w:ascii="Times New Roman" w:hAnsi="Times New Roman" w:cs="Times New Roman"/>
          <w:color w:val="222222"/>
          <w:sz w:val="28"/>
          <w:szCs w:val="28"/>
          <w:shd w:val="clear" w:color="auto" w:fill="FFFFFF"/>
        </w:rPr>
        <w:t xml:space="preserve">. Nieznany filokartysta </w:t>
      </w:r>
      <w:r w:rsidR="00E87DB5">
        <w:rPr>
          <w:rFonts w:ascii="Times New Roman" w:hAnsi="Times New Roman" w:cs="Times New Roman"/>
          <w:color w:val="222222"/>
          <w:sz w:val="28"/>
          <w:szCs w:val="28"/>
          <w:shd w:val="clear" w:color="auto" w:fill="FFFFFF"/>
        </w:rPr>
        <w:t xml:space="preserve">z Warszawy </w:t>
      </w:r>
      <w:r w:rsidR="002D2F11">
        <w:rPr>
          <w:rFonts w:ascii="Times New Roman" w:hAnsi="Times New Roman" w:cs="Times New Roman"/>
          <w:color w:val="222222"/>
          <w:sz w:val="28"/>
          <w:szCs w:val="28"/>
          <w:shd w:val="clear" w:color="auto" w:fill="FFFFFF"/>
        </w:rPr>
        <w:t>poprosił mnie o kilka szczegółów dotyczących tych kart. Moja odpowiedź stała się</w:t>
      </w:r>
      <w:r w:rsidR="00364379">
        <w:rPr>
          <w:rFonts w:ascii="Times New Roman" w:hAnsi="Times New Roman" w:cs="Times New Roman"/>
          <w:color w:val="222222"/>
          <w:sz w:val="28"/>
          <w:szCs w:val="28"/>
          <w:shd w:val="clear" w:color="auto" w:fill="FFFFFF"/>
        </w:rPr>
        <w:t xml:space="preserve"> począt</w:t>
      </w:r>
      <w:r w:rsidR="005924A1">
        <w:rPr>
          <w:rFonts w:ascii="Times New Roman" w:hAnsi="Times New Roman" w:cs="Times New Roman"/>
          <w:color w:val="222222"/>
          <w:sz w:val="28"/>
          <w:szCs w:val="28"/>
          <w:shd w:val="clear" w:color="auto" w:fill="FFFFFF"/>
        </w:rPr>
        <w:t>kiem</w:t>
      </w:r>
      <w:r w:rsidR="00640E57">
        <w:rPr>
          <w:rFonts w:ascii="Times New Roman" w:hAnsi="Times New Roman" w:cs="Times New Roman"/>
          <w:color w:val="222222"/>
          <w:sz w:val="28"/>
          <w:szCs w:val="28"/>
          <w:shd w:val="clear" w:color="auto" w:fill="FFFFFF"/>
        </w:rPr>
        <w:t xml:space="preserve"> ożywionej</w:t>
      </w:r>
      <w:r w:rsidR="00364379">
        <w:rPr>
          <w:rFonts w:ascii="Times New Roman" w:hAnsi="Times New Roman" w:cs="Times New Roman"/>
          <w:color w:val="222222"/>
          <w:sz w:val="28"/>
          <w:szCs w:val="28"/>
          <w:shd w:val="clear" w:color="auto" w:fill="FFFFFF"/>
        </w:rPr>
        <w:t xml:space="preserve"> korespondencji</w:t>
      </w:r>
      <w:r w:rsidR="005924A1">
        <w:rPr>
          <w:rFonts w:ascii="Times New Roman" w:hAnsi="Times New Roman" w:cs="Times New Roman"/>
          <w:color w:val="222222"/>
          <w:sz w:val="28"/>
          <w:szCs w:val="28"/>
          <w:shd w:val="clear" w:color="auto" w:fill="FFFFFF"/>
        </w:rPr>
        <w:t xml:space="preserve"> między nami. Okazało się że dysponuje on sporą wiedzą na temat nie</w:t>
      </w:r>
      <w:r w:rsidR="00E87DB5">
        <w:rPr>
          <w:rFonts w:ascii="Times New Roman" w:hAnsi="Times New Roman" w:cs="Times New Roman"/>
          <w:color w:val="222222"/>
          <w:sz w:val="28"/>
          <w:szCs w:val="28"/>
          <w:shd w:val="clear" w:color="auto" w:fill="FFFFFF"/>
        </w:rPr>
        <w:t> </w:t>
      </w:r>
      <w:r w:rsidR="005924A1">
        <w:rPr>
          <w:rFonts w:ascii="Times New Roman" w:hAnsi="Times New Roman" w:cs="Times New Roman"/>
          <w:color w:val="222222"/>
          <w:sz w:val="28"/>
          <w:szCs w:val="28"/>
          <w:shd w:val="clear" w:color="auto" w:fill="FFFFFF"/>
        </w:rPr>
        <w:t>tylko kart pocztowych, ale sposobów przeszukiwania archiwów, także w</w:t>
      </w:r>
      <w:r w:rsidR="00EC40FF">
        <w:rPr>
          <w:rFonts w:ascii="Times New Roman" w:hAnsi="Times New Roman" w:cs="Times New Roman"/>
          <w:color w:val="222222"/>
          <w:sz w:val="28"/>
          <w:szCs w:val="28"/>
          <w:shd w:val="clear" w:color="auto" w:fill="FFFFFF"/>
        </w:rPr>
        <w:t> </w:t>
      </w:r>
      <w:r w:rsidR="005924A1">
        <w:rPr>
          <w:rFonts w:ascii="Times New Roman" w:hAnsi="Times New Roman" w:cs="Times New Roman"/>
          <w:color w:val="222222"/>
          <w:sz w:val="28"/>
          <w:szCs w:val="28"/>
          <w:shd w:val="clear" w:color="auto" w:fill="FFFFFF"/>
        </w:rPr>
        <w:t>Rosji. To</w:t>
      </w:r>
      <w:r w:rsidR="00E87DB5">
        <w:rPr>
          <w:rFonts w:ascii="Times New Roman" w:hAnsi="Times New Roman" w:cs="Times New Roman"/>
          <w:color w:val="222222"/>
          <w:sz w:val="28"/>
          <w:szCs w:val="28"/>
          <w:shd w:val="clear" w:color="auto" w:fill="FFFFFF"/>
        </w:rPr>
        <w:t> </w:t>
      </w:r>
      <w:r w:rsidR="005924A1">
        <w:rPr>
          <w:rFonts w:ascii="Times New Roman" w:hAnsi="Times New Roman" w:cs="Times New Roman"/>
          <w:color w:val="222222"/>
          <w:sz w:val="28"/>
          <w:szCs w:val="28"/>
          <w:shd w:val="clear" w:color="auto" w:fill="FFFFFF"/>
        </w:rPr>
        <w:t xml:space="preserve">właśnie od filokartysty </w:t>
      </w:r>
      <w:r w:rsidR="005924A1">
        <w:rPr>
          <w:rFonts w:ascii="Times New Roman" w:hAnsi="Times New Roman" w:cs="Times New Roman"/>
          <w:color w:val="222222"/>
          <w:sz w:val="28"/>
          <w:szCs w:val="28"/>
          <w:shd w:val="clear" w:color="auto" w:fill="FFFFFF"/>
        </w:rPr>
        <w:lastRenderedPageBreak/>
        <w:t>uzyskałem pierwszy sygnał o tym, że w jednym z</w:t>
      </w:r>
      <w:r w:rsidR="00E87DB5">
        <w:rPr>
          <w:rFonts w:ascii="Times New Roman" w:hAnsi="Times New Roman" w:cs="Times New Roman"/>
          <w:color w:val="222222"/>
          <w:sz w:val="28"/>
          <w:szCs w:val="28"/>
          <w:shd w:val="clear" w:color="auto" w:fill="FFFFFF"/>
        </w:rPr>
        <w:t> </w:t>
      </w:r>
      <w:r w:rsidR="005924A1">
        <w:rPr>
          <w:rFonts w:ascii="Times New Roman" w:hAnsi="Times New Roman" w:cs="Times New Roman"/>
          <w:color w:val="222222"/>
          <w:sz w:val="28"/>
          <w:szCs w:val="28"/>
          <w:shd w:val="clear" w:color="auto" w:fill="FFFFFF"/>
        </w:rPr>
        <w:t>opracowań dotyczących polskich zesłańców po powstaniu styczniowym pojawia się nazwisko Szczotkowski. Ponadto opracowanie to wskazywało na konkretne zasoby konkretnego rosyjskiego archiwum, mianowicie Centralnego Archiwum Państwowego Republiki Czuwaszja, które znajduje się w mieście Czeboksary (miasto</w:t>
      </w:r>
      <w:r w:rsidR="00EA1690">
        <w:rPr>
          <w:rFonts w:ascii="Times New Roman" w:hAnsi="Times New Roman" w:cs="Times New Roman"/>
          <w:color w:val="222222"/>
          <w:sz w:val="28"/>
          <w:szCs w:val="28"/>
          <w:shd w:val="clear" w:color="auto" w:fill="FFFFFF"/>
        </w:rPr>
        <w:t xml:space="preserve"> to</w:t>
      </w:r>
      <w:r w:rsidR="005924A1">
        <w:rPr>
          <w:rFonts w:ascii="Times New Roman" w:hAnsi="Times New Roman" w:cs="Times New Roman"/>
          <w:color w:val="222222"/>
          <w:sz w:val="28"/>
          <w:szCs w:val="28"/>
          <w:shd w:val="clear" w:color="auto" w:fill="FFFFFF"/>
        </w:rPr>
        <w:t xml:space="preserve"> leży na wschodzie europejskiej części Rosji, nad </w:t>
      </w:r>
      <w:r w:rsidR="00EA1690">
        <w:rPr>
          <w:rFonts w:ascii="Times New Roman" w:hAnsi="Times New Roman" w:cs="Times New Roman"/>
          <w:color w:val="222222"/>
          <w:sz w:val="28"/>
          <w:szCs w:val="28"/>
          <w:shd w:val="clear" w:color="auto" w:fill="FFFFFF"/>
        </w:rPr>
        <w:t xml:space="preserve">Wołgą, </w:t>
      </w:r>
      <w:r w:rsidR="00EA1690" w:rsidRPr="00EA1690">
        <w:rPr>
          <w:rFonts w:ascii="Times New Roman" w:hAnsi="Times New Roman" w:cs="Times New Roman"/>
          <w:color w:val="222222"/>
          <w:sz w:val="28"/>
          <w:szCs w:val="28"/>
          <w:shd w:val="clear" w:color="auto" w:fill="FFFFFF"/>
        </w:rPr>
        <w:t>między Kazaniem a</w:t>
      </w:r>
      <w:r w:rsidR="00E87DB5">
        <w:rPr>
          <w:rFonts w:ascii="Times New Roman" w:hAnsi="Times New Roman" w:cs="Times New Roman"/>
          <w:color w:val="222222"/>
          <w:sz w:val="28"/>
          <w:szCs w:val="28"/>
          <w:shd w:val="clear" w:color="auto" w:fill="FFFFFF"/>
        </w:rPr>
        <w:t> </w:t>
      </w:r>
      <w:r w:rsidR="00EA1690" w:rsidRPr="00EA1690">
        <w:rPr>
          <w:rFonts w:ascii="Times New Roman" w:hAnsi="Times New Roman" w:cs="Times New Roman"/>
          <w:color w:val="222222"/>
          <w:sz w:val="28"/>
          <w:szCs w:val="28"/>
          <w:shd w:val="clear" w:color="auto" w:fill="FFFFFF"/>
        </w:rPr>
        <w:t xml:space="preserve">Niżnym Nowogrodem, </w:t>
      </w:r>
      <w:r w:rsidR="00EA1690">
        <w:rPr>
          <w:rFonts w:ascii="Times New Roman" w:hAnsi="Times New Roman" w:cs="Times New Roman"/>
          <w:color w:val="222222"/>
          <w:sz w:val="28"/>
          <w:szCs w:val="28"/>
          <w:shd w:val="clear" w:color="auto" w:fill="FFFFFF"/>
        </w:rPr>
        <w:t>ponad 750</w:t>
      </w:r>
      <w:r w:rsidR="00EA1690" w:rsidRPr="00EA1690">
        <w:rPr>
          <w:rFonts w:ascii="Times New Roman" w:hAnsi="Times New Roman" w:cs="Times New Roman"/>
          <w:color w:val="222222"/>
          <w:sz w:val="28"/>
          <w:szCs w:val="28"/>
          <w:shd w:val="clear" w:color="auto" w:fill="FFFFFF"/>
        </w:rPr>
        <w:t xml:space="preserve"> km na</w:t>
      </w:r>
      <w:r w:rsidR="00EA1690">
        <w:rPr>
          <w:rFonts w:ascii="Times New Roman" w:hAnsi="Times New Roman" w:cs="Times New Roman"/>
          <w:color w:val="222222"/>
          <w:sz w:val="28"/>
          <w:szCs w:val="28"/>
          <w:shd w:val="clear" w:color="auto" w:fill="FFFFFF"/>
        </w:rPr>
        <w:t> </w:t>
      </w:r>
      <w:r w:rsidR="00EA1690" w:rsidRPr="00EA1690">
        <w:rPr>
          <w:rFonts w:ascii="Times New Roman" w:hAnsi="Times New Roman" w:cs="Times New Roman"/>
          <w:color w:val="222222"/>
          <w:sz w:val="28"/>
          <w:szCs w:val="28"/>
          <w:shd w:val="clear" w:color="auto" w:fill="FFFFFF"/>
        </w:rPr>
        <w:t>wschód od Moskwy</w:t>
      </w:r>
      <w:r w:rsidR="00EA1690">
        <w:rPr>
          <w:rFonts w:ascii="Times New Roman" w:hAnsi="Times New Roman" w:cs="Times New Roman"/>
          <w:color w:val="222222"/>
          <w:sz w:val="28"/>
          <w:szCs w:val="28"/>
          <w:shd w:val="clear" w:color="auto" w:fill="FFFFFF"/>
        </w:rPr>
        <w:t>). Skonsumowanie tej</w:t>
      </w:r>
      <w:r w:rsidR="00E87DB5">
        <w:rPr>
          <w:rFonts w:ascii="Times New Roman" w:hAnsi="Times New Roman" w:cs="Times New Roman"/>
          <w:color w:val="222222"/>
          <w:sz w:val="28"/>
          <w:szCs w:val="28"/>
          <w:shd w:val="clear" w:color="auto" w:fill="FFFFFF"/>
        </w:rPr>
        <w:t> </w:t>
      </w:r>
      <w:r w:rsidR="00EA1690">
        <w:rPr>
          <w:rFonts w:ascii="Times New Roman" w:hAnsi="Times New Roman" w:cs="Times New Roman"/>
          <w:color w:val="222222"/>
          <w:sz w:val="28"/>
          <w:szCs w:val="28"/>
          <w:shd w:val="clear" w:color="auto" w:fill="FFFFFF"/>
        </w:rPr>
        <w:t>nowej informacji tym razem nie zajęło mi bardzo dużo czasu: już po paru tygodniach po tym, jak poprosiłem o</w:t>
      </w:r>
      <w:r w:rsidR="00364379">
        <w:rPr>
          <w:rFonts w:ascii="Times New Roman" w:hAnsi="Times New Roman" w:cs="Times New Roman"/>
          <w:color w:val="222222"/>
          <w:sz w:val="28"/>
          <w:szCs w:val="28"/>
          <w:shd w:val="clear" w:color="auto" w:fill="FFFFFF"/>
        </w:rPr>
        <w:t xml:space="preserve"> pomoc </w:t>
      </w:r>
      <w:r w:rsidR="00EA1690">
        <w:rPr>
          <w:rFonts w:ascii="Times New Roman" w:hAnsi="Times New Roman" w:cs="Times New Roman"/>
          <w:color w:val="222222"/>
          <w:sz w:val="28"/>
          <w:szCs w:val="28"/>
          <w:shd w:val="clear" w:color="auto" w:fill="FFFFFF"/>
        </w:rPr>
        <w:t xml:space="preserve">moich przyjaciół z </w:t>
      </w:r>
      <w:r w:rsidR="00364379">
        <w:rPr>
          <w:rFonts w:ascii="Times New Roman" w:hAnsi="Times New Roman" w:cs="Times New Roman"/>
          <w:color w:val="222222"/>
          <w:sz w:val="28"/>
          <w:szCs w:val="28"/>
          <w:shd w:val="clear" w:color="auto" w:fill="FFFFFF"/>
        </w:rPr>
        <w:t>Wikipedi</w:t>
      </w:r>
      <w:r w:rsidR="00EA1690">
        <w:rPr>
          <w:rFonts w:ascii="Times New Roman" w:hAnsi="Times New Roman" w:cs="Times New Roman"/>
          <w:color w:val="222222"/>
          <w:sz w:val="28"/>
          <w:szCs w:val="28"/>
          <w:shd w:val="clear" w:color="auto" w:fill="FFFFFF"/>
        </w:rPr>
        <w:t xml:space="preserve">i, otrzymałem konkretną odpowiedź, że jest Czeboksarach ktoś, </w:t>
      </w:r>
      <w:r w:rsidR="00317359">
        <w:rPr>
          <w:noProof/>
          <w:lang w:eastAsia="pl-PL"/>
        </w:rPr>
        <mc:AlternateContent>
          <mc:Choice Requires="wps">
            <w:drawing>
              <wp:anchor distT="0" distB="0" distL="114300" distR="114300" simplePos="0" relativeHeight="251675648" behindDoc="0" locked="0" layoutInCell="1" allowOverlap="1" wp14:anchorId="2C978A63" wp14:editId="4CA4CFA1">
                <wp:simplePos x="0" y="0"/>
                <wp:positionH relativeFrom="column">
                  <wp:posOffset>2588260</wp:posOffset>
                </wp:positionH>
                <wp:positionV relativeFrom="paragraph">
                  <wp:posOffset>6777355</wp:posOffset>
                </wp:positionV>
                <wp:extent cx="3433445" cy="635"/>
                <wp:effectExtent l="0" t="0" r="0" b="0"/>
                <wp:wrapSquare wrapText="bothSides"/>
                <wp:docPr id="14" name="Pole tekstowe 14"/>
                <wp:cNvGraphicFramePr/>
                <a:graphic xmlns:a="http://schemas.openxmlformats.org/drawingml/2006/main">
                  <a:graphicData uri="http://schemas.microsoft.com/office/word/2010/wordprocessingShape">
                    <wps:wsp>
                      <wps:cNvSpPr txBox="1"/>
                      <wps:spPr>
                        <a:xfrm>
                          <a:off x="0" y="0"/>
                          <a:ext cx="3433445" cy="635"/>
                        </a:xfrm>
                        <a:prstGeom prst="rect">
                          <a:avLst/>
                        </a:prstGeom>
                        <a:solidFill>
                          <a:prstClr val="white"/>
                        </a:solidFill>
                        <a:ln>
                          <a:noFill/>
                        </a:ln>
                      </wps:spPr>
                      <wps:txbx>
                        <w:txbxContent>
                          <w:p w:rsidR="00075EDD" w:rsidRPr="006C52CF" w:rsidRDefault="00512604" w:rsidP="006C52CF">
                            <w:pPr>
                              <w:pStyle w:val="Legenda"/>
                              <w:jc w:val="center"/>
                            </w:pPr>
                            <w:r>
                              <w:t xml:space="preserve">(03) </w:t>
                            </w:r>
                            <w:r w:rsidR="00075EDD">
                              <w:t>fragment dokumentu w sprawie zesłania w 1864  młodego SSzczotkowskiego do Ciwilska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C978A63" id="Pole tekstowe 14" o:spid="_x0000_s1027" type="#_x0000_t202" style="position:absolute;left:0;text-align:left;margin-left:203.8pt;margin-top:533.65pt;width:270.35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" stroked="f">
                <v:textbox style="mso-fit-shape-to-text:t" inset="0,0,0,0">
                  <w:txbxContent>
                    <w:p w:rsidR="00075EDD" w:rsidRPr="006C52CF" w:rsidRDefault="00512604" w:rsidP="006C52CF">
                      <w:pPr>
                        <w:pStyle w:val="Legenda"/>
                        <w:jc w:val="center"/>
                      </w:pPr>
                      <w:r>
                        <w:t xml:space="preserve">(03) </w:t>
                      </w:r>
                      <w:r w:rsidR="00075EDD">
                        <w:t>fragment dokumentu w sprawie zesłania w 1864  młodego SSzczotkowskiego do Ciwilska</w:t>
                      </w:r>
                    </w:p>
                  </w:txbxContent>
                </v:textbox>
                <w10:wrap type="square"/>
              </v:shape>
            </w:pict>
          </mc:Fallback>
        </mc:AlternateContent>
      </w:r>
      <w:r w:rsidR="00EA1690">
        <w:rPr>
          <w:rFonts w:ascii="Times New Roman" w:hAnsi="Times New Roman" w:cs="Times New Roman"/>
          <w:color w:val="222222"/>
          <w:sz w:val="28"/>
          <w:szCs w:val="28"/>
          <w:shd w:val="clear" w:color="auto" w:fill="FFFFFF"/>
        </w:rPr>
        <w:t>kto mi chętnie pomoże.</w:t>
      </w:r>
      <w:r w:rsidR="008D1293">
        <w:rPr>
          <w:rFonts w:ascii="Times New Roman" w:hAnsi="Times New Roman" w:cs="Times New Roman"/>
          <w:color w:val="222222"/>
          <w:sz w:val="28"/>
          <w:szCs w:val="28"/>
          <w:shd w:val="clear" w:color="auto" w:fill="FFFFFF"/>
        </w:rPr>
        <w:t xml:space="preserve"> </w:t>
      </w:r>
      <w:r w:rsidR="00962E6C">
        <w:rPr>
          <w:rFonts w:ascii="Times New Roman" w:hAnsi="Times New Roman" w:cs="Times New Roman"/>
          <w:color w:val="222222"/>
          <w:sz w:val="28"/>
          <w:szCs w:val="28"/>
          <w:shd w:val="clear" w:color="auto" w:fill="FFFFFF"/>
        </w:rPr>
        <w:t>W</w:t>
      </w:r>
      <w:r w:rsidR="008D1293">
        <w:rPr>
          <w:rFonts w:ascii="Times New Roman" w:hAnsi="Times New Roman" w:cs="Times New Roman"/>
          <w:color w:val="222222"/>
          <w:sz w:val="28"/>
          <w:szCs w:val="28"/>
          <w:shd w:val="clear" w:color="auto" w:fill="FFFFFF"/>
        </w:rPr>
        <w:t> </w:t>
      </w:r>
      <w:r w:rsidR="00962E6C">
        <w:rPr>
          <w:rFonts w:ascii="Times New Roman" w:hAnsi="Times New Roman" w:cs="Times New Roman"/>
          <w:color w:val="222222"/>
          <w:sz w:val="28"/>
          <w:szCs w:val="28"/>
          <w:shd w:val="clear" w:color="auto" w:fill="FFFFFF"/>
        </w:rPr>
        <w:t xml:space="preserve"> rezultacie stałem się posiadaczem zupełnie nowych informacji, tym razem o ojcu mojego</w:t>
      </w:r>
      <w:r w:rsidR="008D1293">
        <w:rPr>
          <w:rFonts w:ascii="Times New Roman" w:hAnsi="Times New Roman" w:cs="Times New Roman"/>
          <w:color w:val="222222"/>
          <w:sz w:val="28"/>
          <w:szCs w:val="28"/>
          <w:shd w:val="clear" w:color="auto" w:fill="FFFFFF"/>
        </w:rPr>
        <w:t xml:space="preserve"> </w:t>
      </w:r>
      <w:r w:rsidR="00962E6C">
        <w:rPr>
          <w:rFonts w:ascii="Times New Roman" w:hAnsi="Times New Roman" w:cs="Times New Roman"/>
          <w:color w:val="222222"/>
          <w:sz w:val="28"/>
          <w:szCs w:val="28"/>
          <w:shd w:val="clear" w:color="auto" w:fill="FFFFFF"/>
        </w:rPr>
        <w:t>dziadka Szczotkowskiego</w:t>
      </w:r>
      <w:r w:rsidR="00E87DB5">
        <w:rPr>
          <w:rFonts w:ascii="Times New Roman" w:hAnsi="Times New Roman" w:cs="Times New Roman"/>
          <w:color w:val="222222"/>
          <w:sz w:val="28"/>
          <w:szCs w:val="28"/>
          <w:shd w:val="clear" w:color="auto" w:fill="FFFFFF"/>
        </w:rPr>
        <w:t>, Stefanie</w:t>
      </w:r>
      <w:r w:rsidR="00962E6C">
        <w:rPr>
          <w:rFonts w:ascii="Times New Roman" w:hAnsi="Times New Roman" w:cs="Times New Roman"/>
          <w:color w:val="222222"/>
          <w:sz w:val="28"/>
          <w:szCs w:val="28"/>
          <w:shd w:val="clear" w:color="auto" w:fill="FFFFFF"/>
        </w:rPr>
        <w:t>. Dowiedziałem się, że był on skazany na</w:t>
      </w:r>
      <w:r w:rsidR="00E87DB5">
        <w:rPr>
          <w:rFonts w:ascii="Times New Roman" w:hAnsi="Times New Roman" w:cs="Times New Roman"/>
          <w:color w:val="222222"/>
          <w:sz w:val="28"/>
          <w:szCs w:val="28"/>
          <w:shd w:val="clear" w:color="auto" w:fill="FFFFFF"/>
        </w:rPr>
        <w:t> </w:t>
      </w:r>
      <w:r w:rsidR="00962E6C">
        <w:rPr>
          <w:rFonts w:ascii="Times New Roman" w:hAnsi="Times New Roman" w:cs="Times New Roman"/>
          <w:color w:val="222222"/>
          <w:sz w:val="28"/>
          <w:szCs w:val="28"/>
          <w:shd w:val="clear" w:color="auto" w:fill="FFFFFF"/>
        </w:rPr>
        <w:t>zesłanie oraz na</w:t>
      </w:r>
      <w:r w:rsidR="00FD5C5C">
        <w:rPr>
          <w:rFonts w:ascii="Times New Roman" w:hAnsi="Times New Roman" w:cs="Times New Roman"/>
          <w:color w:val="222222"/>
          <w:sz w:val="28"/>
          <w:szCs w:val="28"/>
          <w:shd w:val="clear" w:color="auto" w:fill="FFFFFF"/>
        </w:rPr>
        <w:t> </w:t>
      </w:r>
      <w:r w:rsidR="00962E6C">
        <w:rPr>
          <w:rFonts w:ascii="Times New Roman" w:hAnsi="Times New Roman" w:cs="Times New Roman"/>
          <w:color w:val="222222"/>
          <w:sz w:val="28"/>
          <w:szCs w:val="28"/>
          <w:shd w:val="clear" w:color="auto" w:fill="FFFFFF"/>
        </w:rPr>
        <w:t>przepadek majątku za nieprawomyślność</w:t>
      </w:r>
      <w:r w:rsidR="00CA3F07">
        <w:rPr>
          <w:rFonts w:ascii="Times New Roman" w:hAnsi="Times New Roman" w:cs="Times New Roman"/>
          <w:color w:val="222222"/>
          <w:sz w:val="28"/>
          <w:szCs w:val="28"/>
          <w:shd w:val="clear" w:color="auto" w:fill="FFFFFF"/>
        </w:rPr>
        <w:t xml:space="preserve"> (uznano, że był on „niepewny” pol</w:t>
      </w:r>
      <w:r w:rsidR="00FD5C5C">
        <w:rPr>
          <w:rFonts w:ascii="Times New Roman" w:hAnsi="Times New Roman" w:cs="Times New Roman"/>
          <w:color w:val="222222"/>
          <w:sz w:val="28"/>
          <w:szCs w:val="28"/>
          <w:shd w:val="clear" w:color="auto" w:fill="FFFFFF"/>
        </w:rPr>
        <w:t>itycznie, po rosyjsku „</w:t>
      </w:r>
      <w:r w:rsidR="00CA3F07" w:rsidRPr="00CA3F07">
        <w:rPr>
          <w:rFonts w:ascii="Times New Roman" w:hAnsi="Times New Roman" w:cs="Times New Roman"/>
          <w:i/>
          <w:color w:val="222222"/>
          <w:sz w:val="28"/>
          <w:szCs w:val="28"/>
          <w:shd w:val="clear" w:color="auto" w:fill="FFFFFF"/>
        </w:rPr>
        <w:t>неблагонадёжный</w:t>
      </w:r>
      <w:r w:rsidR="00FD5C5C">
        <w:rPr>
          <w:rFonts w:ascii="Times New Roman" w:hAnsi="Times New Roman" w:cs="Times New Roman"/>
          <w:color w:val="222222"/>
          <w:sz w:val="28"/>
          <w:szCs w:val="28"/>
          <w:shd w:val="clear" w:color="auto" w:fill="FFFFFF"/>
        </w:rPr>
        <w:t>”</w:t>
      </w:r>
      <w:r w:rsidR="00CA3F07">
        <w:rPr>
          <w:rFonts w:ascii="Times New Roman" w:hAnsi="Times New Roman" w:cs="Times New Roman"/>
          <w:color w:val="222222"/>
          <w:sz w:val="28"/>
          <w:szCs w:val="28"/>
          <w:shd w:val="clear" w:color="auto" w:fill="FFFFFF"/>
        </w:rPr>
        <w:t>)</w:t>
      </w:r>
      <w:r w:rsidR="00FD5C5C">
        <w:rPr>
          <w:rFonts w:ascii="Times New Roman" w:hAnsi="Times New Roman" w:cs="Times New Roman"/>
          <w:color w:val="222222"/>
          <w:sz w:val="28"/>
          <w:szCs w:val="28"/>
          <w:shd w:val="clear" w:color="auto" w:fill="FFFFFF"/>
        </w:rPr>
        <w:t xml:space="preserve">, </w:t>
      </w:r>
      <w:r w:rsidR="00962E6C">
        <w:rPr>
          <w:rFonts w:ascii="Times New Roman" w:hAnsi="Times New Roman" w:cs="Times New Roman"/>
          <w:color w:val="222222"/>
          <w:sz w:val="28"/>
          <w:szCs w:val="28"/>
          <w:shd w:val="clear" w:color="auto" w:fill="FFFFFF"/>
        </w:rPr>
        <w:t xml:space="preserve">i że w roku 1864 </w:t>
      </w:r>
      <w:r w:rsidR="00E87DB5">
        <w:rPr>
          <w:rFonts w:ascii="Times New Roman" w:hAnsi="Times New Roman" w:cs="Times New Roman"/>
          <w:color w:val="222222"/>
          <w:sz w:val="28"/>
          <w:szCs w:val="28"/>
          <w:shd w:val="clear" w:color="auto" w:fill="FFFFFF"/>
        </w:rPr>
        <w:t>przywieziono go</w:t>
      </w:r>
      <w:r w:rsidR="00962E6C">
        <w:rPr>
          <w:rFonts w:ascii="Times New Roman" w:hAnsi="Times New Roman" w:cs="Times New Roman"/>
          <w:color w:val="222222"/>
          <w:sz w:val="28"/>
          <w:szCs w:val="28"/>
          <w:shd w:val="clear" w:color="auto" w:fill="FFFFFF"/>
        </w:rPr>
        <w:t xml:space="preserve"> do Ciw</w:t>
      </w:r>
      <w:r w:rsidR="00CA3F07">
        <w:rPr>
          <w:rFonts w:ascii="Times New Roman" w:hAnsi="Times New Roman" w:cs="Times New Roman"/>
          <w:color w:val="222222"/>
          <w:sz w:val="28"/>
          <w:szCs w:val="28"/>
          <w:shd w:val="clear" w:color="auto" w:fill="FFFFFF"/>
        </w:rPr>
        <w:t>ilska (to miejscowość położona ok.</w:t>
      </w:r>
      <w:r w:rsidR="00962E6C">
        <w:rPr>
          <w:rFonts w:ascii="Times New Roman" w:hAnsi="Times New Roman" w:cs="Times New Roman"/>
          <w:color w:val="222222"/>
          <w:sz w:val="28"/>
          <w:szCs w:val="28"/>
          <w:shd w:val="clear" w:color="auto" w:fill="FFFFFF"/>
        </w:rPr>
        <w:t xml:space="preserve"> 40 km na</w:t>
      </w:r>
      <w:r w:rsidR="00CA3F07">
        <w:rPr>
          <w:rFonts w:ascii="Times New Roman" w:hAnsi="Times New Roman" w:cs="Times New Roman"/>
          <w:color w:val="222222"/>
          <w:sz w:val="28"/>
          <w:szCs w:val="28"/>
          <w:shd w:val="clear" w:color="auto" w:fill="FFFFFF"/>
        </w:rPr>
        <w:t xml:space="preserve"> </w:t>
      </w:r>
      <w:r w:rsidR="00962E6C">
        <w:rPr>
          <w:rFonts w:ascii="Times New Roman" w:hAnsi="Times New Roman" w:cs="Times New Roman"/>
          <w:color w:val="222222"/>
          <w:sz w:val="28"/>
          <w:szCs w:val="28"/>
          <w:shd w:val="clear" w:color="auto" w:fill="FFFFFF"/>
        </w:rPr>
        <w:t>południe od</w:t>
      </w:r>
      <w:r w:rsidR="00E87DB5">
        <w:rPr>
          <w:rFonts w:ascii="Times New Roman" w:hAnsi="Times New Roman" w:cs="Times New Roman"/>
          <w:color w:val="222222"/>
          <w:sz w:val="28"/>
          <w:szCs w:val="28"/>
          <w:shd w:val="clear" w:color="auto" w:fill="FFFFFF"/>
        </w:rPr>
        <w:t> </w:t>
      </w:r>
      <w:r w:rsidR="00962E6C">
        <w:rPr>
          <w:rFonts w:ascii="Times New Roman" w:hAnsi="Times New Roman" w:cs="Times New Roman"/>
          <w:color w:val="222222"/>
          <w:sz w:val="28"/>
          <w:szCs w:val="28"/>
          <w:shd w:val="clear" w:color="auto" w:fill="FFFFFF"/>
        </w:rPr>
        <w:t>Czeboksarów)</w:t>
      </w:r>
      <w:r w:rsidR="00CA3F07">
        <w:rPr>
          <w:rFonts w:ascii="Times New Roman" w:hAnsi="Times New Roman" w:cs="Times New Roman"/>
          <w:color w:val="222222"/>
          <w:sz w:val="28"/>
          <w:szCs w:val="28"/>
          <w:shd w:val="clear" w:color="auto" w:fill="FFFFFF"/>
        </w:rPr>
        <w:t>. Jak wynikało z dokumentów w tym archiwum, trzy lata później został z zesłania</w:t>
      </w:r>
      <w:r w:rsidR="00962E6C">
        <w:rPr>
          <w:rFonts w:ascii="Times New Roman" w:hAnsi="Times New Roman" w:cs="Times New Roman"/>
          <w:color w:val="222222"/>
          <w:sz w:val="28"/>
          <w:szCs w:val="28"/>
          <w:shd w:val="clear" w:color="auto" w:fill="FFFFFF"/>
        </w:rPr>
        <w:t xml:space="preserve"> zwolniony </w:t>
      </w:r>
      <w:r w:rsidR="00CA3F07">
        <w:rPr>
          <w:rFonts w:ascii="Times New Roman" w:hAnsi="Times New Roman" w:cs="Times New Roman"/>
          <w:color w:val="222222"/>
          <w:sz w:val="28"/>
          <w:szCs w:val="28"/>
          <w:shd w:val="clear" w:color="auto" w:fill="FFFFFF"/>
        </w:rPr>
        <w:t>i</w:t>
      </w:r>
      <w:r w:rsidR="00962E6C">
        <w:rPr>
          <w:rFonts w:ascii="Times New Roman" w:hAnsi="Times New Roman" w:cs="Times New Roman"/>
          <w:color w:val="222222"/>
          <w:sz w:val="28"/>
          <w:szCs w:val="28"/>
          <w:shd w:val="clear" w:color="auto" w:fill="FFFFFF"/>
        </w:rPr>
        <w:t xml:space="preserve"> </w:t>
      </w:r>
      <w:r w:rsidR="00CA3F07">
        <w:rPr>
          <w:rFonts w:ascii="Times New Roman" w:hAnsi="Times New Roman" w:cs="Times New Roman"/>
          <w:color w:val="222222"/>
          <w:sz w:val="28"/>
          <w:szCs w:val="28"/>
          <w:shd w:val="clear" w:color="auto" w:fill="FFFFFF"/>
        </w:rPr>
        <w:t>otrzymał zezwolenie na powrót do Królestwa Polskiego, a ściśle –</w:t>
      </w:r>
      <w:r w:rsidR="00962E6C">
        <w:rPr>
          <w:rFonts w:ascii="Times New Roman" w:hAnsi="Times New Roman" w:cs="Times New Roman"/>
          <w:color w:val="222222"/>
          <w:sz w:val="28"/>
          <w:szCs w:val="28"/>
          <w:shd w:val="clear" w:color="auto" w:fill="FFFFFF"/>
        </w:rPr>
        <w:t xml:space="preserve"> do Warszawy.</w:t>
      </w:r>
      <w:r w:rsidR="008D1293">
        <w:rPr>
          <w:rFonts w:ascii="Times New Roman" w:hAnsi="Times New Roman" w:cs="Times New Roman"/>
          <w:color w:val="222222"/>
          <w:sz w:val="28"/>
          <w:szCs w:val="28"/>
          <w:shd w:val="clear" w:color="auto" w:fill="FFFFFF"/>
        </w:rPr>
        <w:t xml:space="preserve"> Najzabawniejszy w tym jest wszakże fakt, ale rosyjskie przepisy nakazują, by osoba zamawiająca dokument do przejrzenia przedstawiła dowód uprawniający ją (ze względów rodzinnych, albo </w:t>
      </w:r>
      <w:r w:rsidR="00C2093C">
        <w:rPr>
          <w:rFonts w:ascii="Times New Roman" w:hAnsi="Times New Roman" w:cs="Times New Roman"/>
          <w:color w:val="222222"/>
          <w:sz w:val="28"/>
          <w:szCs w:val="28"/>
          <w:shd w:val="clear" w:color="auto" w:fill="FFFFFF"/>
        </w:rPr>
        <w:t>naukowych) do</w:t>
      </w:r>
      <w:r w:rsidR="008D1293">
        <w:rPr>
          <w:rFonts w:ascii="Times New Roman" w:hAnsi="Times New Roman" w:cs="Times New Roman"/>
          <w:color w:val="222222"/>
          <w:sz w:val="28"/>
          <w:szCs w:val="28"/>
          <w:shd w:val="clear" w:color="auto" w:fill="FFFFFF"/>
        </w:rPr>
        <w:t xml:space="preserve"> poznania zawartości zasobu archiwalnego, i że archiwistom w Rosji do tego, żeby udostępnić dokumenty zupełnie wystarcza przesłany mailem skan oświadczenia kogoś, kto jest krewnym (albo i nie jest, tylko się za takowego podaje!) osoby, której archiwalny dokument dotyczy. Biorąc jeszcze pod uwagę fakt, że Czeboksary są prawie dwa i pół tysiąca kilometrów od Wrocławia i żaden pracownik czuwaskiego archiwum nie ma praktycznie żadnej możliwości weryfikacji prawdziwości takiego oświadczenia, które może złożyć ktokolwiek bądź, to widać, jak bardzo archaiczne i absurdalne obowiązują tam zasady. Tak czy owak jednak natychmiast przesłałem żądane oświadczenie i kilka dni później otrzymałem mailem oczekiwane skany. Warto przy tym podkreślić, że nieznany mi rosyjski wikipedysta nie oczekiwał ode mnie za swoją pomoc nic w zamian (choć oczywiście musiał za prawo skopiowania tych paru stron zapłacić jakieś – niewielkie – pieniądze), umówiliśmy się tylko „na piwo”, gdyby zdarzyło mu się przyjechać kiedyś do Wrocławia…</w:t>
      </w:r>
    </w:p>
    <w:p w:rsidR="005B62D9" w:rsidRDefault="00317359" w:rsidP="000E6B40">
      <w:pPr>
        <w:jc w:val="both"/>
        <w:rPr>
          <w:rFonts w:ascii="Times New Roman" w:hAnsi="Times New Roman" w:cs="Times New Roman"/>
          <w:color w:val="222222"/>
          <w:sz w:val="28"/>
          <w:szCs w:val="28"/>
          <w:shd w:val="clear" w:color="auto" w:fill="FFFFFF"/>
        </w:rPr>
      </w:pPr>
      <w:r>
        <w:rPr>
          <w:noProof/>
          <w:lang w:eastAsia="pl-PL"/>
        </w:rPr>
        <mc:AlternateContent>
          <mc:Choice Requires="wps">
            <w:drawing>
              <wp:anchor distT="0" distB="0" distL="114300" distR="114300" simplePos="0" relativeHeight="251673600" behindDoc="0" locked="0" layoutInCell="1" allowOverlap="1" wp14:anchorId="3A02779D" wp14:editId="0BB3A6F8">
                <wp:simplePos x="0" y="0"/>
                <wp:positionH relativeFrom="column">
                  <wp:posOffset>3189605</wp:posOffset>
                </wp:positionH>
                <wp:positionV relativeFrom="paragraph">
                  <wp:posOffset>6195060</wp:posOffset>
                </wp:positionV>
                <wp:extent cx="2821305" cy="635"/>
                <wp:effectExtent l="0" t="0" r="0" b="0"/>
                <wp:wrapSquare wrapText="bothSides"/>
                <wp:docPr id="13" name="Pole tekstowe 13"/>
                <wp:cNvGraphicFramePr/>
                <a:graphic xmlns:a="http://schemas.openxmlformats.org/drawingml/2006/main">
                  <a:graphicData uri="http://schemas.microsoft.com/office/word/2010/wordprocessingShape">
                    <wps:wsp>
                      <wps:cNvSpPr txBox="1"/>
                      <wps:spPr>
                        <a:xfrm>
                          <a:off x="0" y="0"/>
                          <a:ext cx="2821305" cy="635"/>
                        </a:xfrm>
                        <a:prstGeom prst="rect">
                          <a:avLst/>
                        </a:prstGeom>
                        <a:solidFill>
                          <a:prstClr val="white"/>
                        </a:solidFill>
                        <a:ln>
                          <a:noFill/>
                        </a:ln>
                      </wps:spPr>
                      <wps:txbx>
                        <w:txbxContent>
                          <w:p w:rsidR="00075EDD" w:rsidRPr="00004E20" w:rsidRDefault="00512604" w:rsidP="00317359">
                            <w:pPr>
                              <w:pStyle w:val="Legenda"/>
                              <w:jc w:val="center"/>
                              <w:rPr>
                                <w:rFonts w:ascii="Times New Roman" w:hAnsi="Times New Roman" w:cs="Times New Roman"/>
                                <w:noProof/>
                                <w:color w:val="222222"/>
                                <w:sz w:val="28"/>
                                <w:szCs w:val="28"/>
                                <w:shd w:val="clear" w:color="auto" w:fill="FFFFFF"/>
                              </w:rPr>
                            </w:pPr>
                            <w:r>
                              <w:t xml:space="preserve">(04) </w:t>
                            </w:r>
                            <w:r w:rsidR="00075EDD">
                              <w:t>napis na krzyżu ufundowanym w 1950 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A02779D" id="Pole tekstowe 13" o:spid="_x0000_s1028" type="#_x0000_t202" style="position:absolute;left:0;text-align:left;margin-left:251.15pt;margin-top:487.8pt;width:222.15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" stroked="f">
                <v:textbox style="mso-fit-shape-to-text:t" inset="0,0,0,0">
                  <w:txbxContent>
                    <w:p w:rsidR="00075EDD" w:rsidRPr="00004E20" w:rsidRDefault="00512604" w:rsidP="00317359">
                      <w:pPr>
                        <w:pStyle w:val="Legenda"/>
                        <w:jc w:val="center"/>
                        <w:rPr>
                          <w:rFonts w:ascii="Times New Roman" w:hAnsi="Times New Roman" w:cs="Times New Roman"/>
                          <w:noProof/>
                          <w:color w:val="222222"/>
                          <w:sz w:val="28"/>
                          <w:szCs w:val="28"/>
                          <w:shd w:val="clear" w:color="auto" w:fill="FFFFFF"/>
                        </w:rPr>
                      </w:pPr>
                      <w:r>
                        <w:t xml:space="preserve">(04) </w:t>
                      </w:r>
                      <w:r w:rsidR="00075EDD">
                        <w:t>napis na krzyżu ufundowanym w 1950 r.</w:t>
                      </w:r>
                    </w:p>
                  </w:txbxContent>
                </v:textbox>
                <w10:wrap type="square"/>
              </v:shape>
            </w:pict>
          </mc:Fallback>
        </mc:AlternateContent>
      </w:r>
      <w:r w:rsidR="000321E4">
        <w:rPr>
          <w:rFonts w:ascii="Times New Roman" w:hAnsi="Times New Roman" w:cs="Times New Roman"/>
          <w:color w:val="222222"/>
          <w:sz w:val="28"/>
          <w:szCs w:val="28"/>
          <w:shd w:val="clear" w:color="auto" w:fill="FFFFFF"/>
        </w:rPr>
        <w:t>W Warszawie mój pradziadek ożenił się z panną Kolbe, córką z rodu zamożnych mieszczan włocławskich</w:t>
      </w:r>
      <w:r w:rsidR="006E097F">
        <w:rPr>
          <w:rFonts w:ascii="Times New Roman" w:hAnsi="Times New Roman" w:cs="Times New Roman"/>
          <w:color w:val="222222"/>
          <w:sz w:val="28"/>
          <w:szCs w:val="28"/>
          <w:shd w:val="clear" w:color="auto" w:fill="FFFFFF"/>
        </w:rPr>
        <w:t xml:space="preserve">, jak później udało mi się stwierdzić – właścicieli kilku kamienic. W Internecie udało mi się odkryć, że jej ojciec Henryk Kolbe był jednym z współzałożycieli zawodowej straży pożarnej w tym mieście. Z przekazów rodzinnych wiedziałem, że mój dziadek, choć urodził się w Warszawie, to część dzieciństwa spędził w Stefanowie pod </w:t>
      </w:r>
      <w:r w:rsidR="006E097F">
        <w:rPr>
          <w:rFonts w:ascii="Times New Roman" w:hAnsi="Times New Roman" w:cs="Times New Roman"/>
          <w:color w:val="222222"/>
          <w:sz w:val="28"/>
          <w:szCs w:val="28"/>
          <w:shd w:val="clear" w:color="auto" w:fill="FFFFFF"/>
        </w:rPr>
        <w:lastRenderedPageBreak/>
        <w:t>Włocławkiem</w:t>
      </w:r>
      <w:r w:rsidR="0060248B">
        <w:rPr>
          <w:rFonts w:ascii="Times New Roman" w:hAnsi="Times New Roman" w:cs="Times New Roman"/>
          <w:color w:val="222222"/>
          <w:sz w:val="28"/>
          <w:szCs w:val="28"/>
          <w:shd w:val="clear" w:color="auto" w:fill="FFFFFF"/>
        </w:rPr>
        <w:t>. Sporo czasu zajęło mi zbadanie, oczywiście przy pomocy Internetu, gdzie znajduje się to miejsce</w:t>
      </w:r>
      <w:r w:rsidR="00FD5C5C">
        <w:rPr>
          <w:rFonts w:ascii="Times New Roman" w:hAnsi="Times New Roman" w:cs="Times New Roman"/>
          <w:color w:val="222222"/>
          <w:sz w:val="28"/>
          <w:szCs w:val="28"/>
          <w:shd w:val="clear" w:color="auto" w:fill="FFFFFF"/>
        </w:rPr>
        <w:t>.</w:t>
      </w:r>
      <w:r w:rsidR="0060248B">
        <w:rPr>
          <w:rFonts w:ascii="Times New Roman" w:hAnsi="Times New Roman" w:cs="Times New Roman"/>
          <w:color w:val="222222"/>
          <w:sz w:val="28"/>
          <w:szCs w:val="28"/>
          <w:shd w:val="clear" w:color="auto" w:fill="FFFFFF"/>
        </w:rPr>
        <w:t xml:space="preserve"> Wreszcie udało mi się zidentyfikować, że dziś jest to przysiółek wsi Grabówka w gminie Choceń koło Włocławka. Podjąłem decyzję o wyjeździe w to miejsce, w nadziei, że uda mi się nawiązać kontakt z proboszczem miejscowej parafii i zajrzeć do miejscowych ksiąg parafialnych z XIX wieku. W podróż do Włocławka zabrałem moją Matkę, 87-letnią wówczas (w 2011), która nota bene dopóki tylko żyła, to kibicowała mi w moich badaniach i starała się wesprzeć mnie ile tylko sił w jej pamięci pozostało. Bardzo ją ten wyjazd</w:t>
      </w:r>
      <w:r w:rsidR="00376F5E">
        <w:rPr>
          <w:rFonts w:ascii="Times New Roman" w:hAnsi="Times New Roman" w:cs="Times New Roman"/>
          <w:color w:val="222222"/>
          <w:sz w:val="28"/>
          <w:szCs w:val="28"/>
          <w:shd w:val="clear" w:color="auto" w:fill="FFFFFF"/>
        </w:rPr>
        <w:t xml:space="preserve"> podbudował psychicznie i choć rezultat nie był spektakularny (udało mi się tylko odnaleźć przydrożny krzyż ufundowany w 1950 roku przez mieszkańców tej wsi, natomiast proboszcz miejscowej parafii z żalem odesłał nas do archiwów diecezjalnych i państwowych twierdząc, iż stary kościół parafialny spłonął w czasie wojny, i w nowym nie ma już tak starych dokumentów, jakich szukamy), to ogólnie uznać muszę, że był bardzo potrzebny.</w:t>
      </w:r>
      <w:r w:rsidR="005B62D9">
        <w:rPr>
          <w:rFonts w:ascii="Times New Roman" w:hAnsi="Times New Roman" w:cs="Times New Roman"/>
          <w:color w:val="222222"/>
          <w:sz w:val="28"/>
          <w:szCs w:val="28"/>
          <w:shd w:val="clear" w:color="auto" w:fill="FFFFFF"/>
        </w:rPr>
        <w:t xml:space="preserve"> </w:t>
      </w:r>
    </w:p>
    <w:p w:rsidR="005B3692" w:rsidRDefault="00317359" w:rsidP="000E6B40">
      <w:pPr>
        <w:jc w:val="both"/>
        <w:rPr>
          <w:rFonts w:ascii="Times New Roman" w:hAnsi="Times New Roman" w:cs="Times New Roman"/>
          <w:color w:val="222222"/>
          <w:sz w:val="28"/>
          <w:szCs w:val="28"/>
          <w:shd w:val="clear" w:color="auto" w:fill="FFFFFF"/>
        </w:rPr>
      </w:pPr>
      <w:r>
        <w:rPr>
          <w:noProof/>
          <w:lang w:eastAsia="pl-PL"/>
        </w:rPr>
        <mc:AlternateContent>
          <mc:Choice Requires="wps">
            <w:drawing>
              <wp:anchor distT="0" distB="0" distL="114300" distR="114300" simplePos="0" relativeHeight="251671552" behindDoc="0" locked="0" layoutInCell="1" allowOverlap="1" wp14:anchorId="348CF138" wp14:editId="1E0EBEBF">
                <wp:simplePos x="0" y="0"/>
                <wp:positionH relativeFrom="column">
                  <wp:posOffset>2728595</wp:posOffset>
                </wp:positionH>
                <wp:positionV relativeFrom="paragraph">
                  <wp:posOffset>3883660</wp:posOffset>
                </wp:positionV>
                <wp:extent cx="3314700" cy="635"/>
                <wp:effectExtent l="0" t="0" r="0" b="0"/>
                <wp:wrapSquare wrapText="bothSides"/>
                <wp:docPr id="12" name="Pole tekstowe 12"/>
                <wp:cNvGraphicFramePr/>
                <a:graphic xmlns:a="http://schemas.openxmlformats.org/drawingml/2006/main">
                  <a:graphicData uri="http://schemas.microsoft.com/office/word/2010/wordprocessingShape">
                    <wps:wsp>
                      <wps:cNvSpPr txBox="1"/>
                      <wps:spPr>
                        <a:xfrm>
                          <a:off x="0" y="0"/>
                          <a:ext cx="3314700" cy="635"/>
                        </a:xfrm>
                        <a:prstGeom prst="rect">
                          <a:avLst/>
                        </a:prstGeom>
                        <a:solidFill>
                          <a:prstClr val="white"/>
                        </a:solidFill>
                        <a:ln>
                          <a:noFill/>
                        </a:ln>
                      </wps:spPr>
                      <wps:txbx>
                        <w:txbxContent>
                          <w:p w:rsidR="00075EDD" w:rsidRPr="00464E50" w:rsidRDefault="00512604" w:rsidP="00317359">
                            <w:pPr>
                              <w:pStyle w:val="Legenda"/>
                              <w:jc w:val="center"/>
                              <w:rPr>
                                <w:rFonts w:ascii="Times New Roman" w:hAnsi="Times New Roman" w:cs="Times New Roman"/>
                                <w:noProof/>
                                <w:color w:val="222222"/>
                                <w:sz w:val="28"/>
                                <w:szCs w:val="28"/>
                                <w:shd w:val="clear" w:color="auto" w:fill="FFFFFF"/>
                              </w:rPr>
                            </w:pPr>
                            <w:r>
                              <w:t xml:space="preserve">(05) </w:t>
                            </w:r>
                            <w:r w:rsidR="00075EDD">
                              <w:t>folwark Stefanpol (Bodżio) na XIX-wiecznej mapie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8CF138" id="Pole tekstowe 12" o:spid="_x0000_s1029" type="#_x0000_t202" style="position:absolute;left:0;text-align:left;margin-left:214.85pt;margin-top:305.8pt;width:261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" stroked="f">
                <v:textbox style="mso-fit-shape-to-text:t" inset="0,0,0,0">
                  <w:txbxContent>
                    <w:p w:rsidR="00075EDD" w:rsidRPr="00464E50" w:rsidRDefault="00512604" w:rsidP="00317359">
                      <w:pPr>
                        <w:pStyle w:val="Legenda"/>
                        <w:jc w:val="center"/>
                        <w:rPr>
                          <w:rFonts w:ascii="Times New Roman" w:hAnsi="Times New Roman" w:cs="Times New Roman"/>
                          <w:noProof/>
                          <w:color w:val="222222"/>
                          <w:sz w:val="28"/>
                          <w:szCs w:val="28"/>
                          <w:shd w:val="clear" w:color="auto" w:fill="FFFFFF"/>
                        </w:rPr>
                      </w:pPr>
                      <w:r>
                        <w:t xml:space="preserve">(05) </w:t>
                      </w:r>
                      <w:r w:rsidR="00075EDD">
                        <w:t>folwark Stefanpol (Bodżio) na XIX-wiecznej mapie</w:t>
                      </w:r>
                    </w:p>
                  </w:txbxContent>
                </v:textbox>
                <w10:wrap type="square"/>
              </v:shape>
            </w:pict>
          </mc:Fallback>
        </mc:AlternateContent>
      </w:r>
      <w:r w:rsidR="006E097F">
        <w:rPr>
          <w:rFonts w:ascii="Times New Roman" w:hAnsi="Times New Roman" w:cs="Times New Roman"/>
          <w:color w:val="222222"/>
          <w:sz w:val="28"/>
          <w:szCs w:val="28"/>
          <w:shd w:val="clear" w:color="auto" w:fill="FFFFFF"/>
        </w:rPr>
        <w:t>Nieco po rewelacjach z Czuwaszji mój</w:t>
      </w:r>
      <w:r w:rsidR="00962E6C">
        <w:rPr>
          <w:rFonts w:ascii="Times New Roman" w:hAnsi="Times New Roman" w:cs="Times New Roman"/>
          <w:color w:val="222222"/>
          <w:sz w:val="28"/>
          <w:szCs w:val="28"/>
          <w:shd w:val="clear" w:color="auto" w:fill="FFFFFF"/>
        </w:rPr>
        <w:t xml:space="preserve"> filokartysta</w:t>
      </w:r>
      <w:r w:rsidR="00E87DB5">
        <w:rPr>
          <w:rFonts w:ascii="Times New Roman" w:hAnsi="Times New Roman" w:cs="Times New Roman"/>
          <w:color w:val="222222"/>
          <w:sz w:val="28"/>
          <w:szCs w:val="28"/>
          <w:shd w:val="clear" w:color="auto" w:fill="FFFFFF"/>
        </w:rPr>
        <w:t xml:space="preserve"> zaskoczył mnie kolejną nową dla mnie informacją. Podzieliłem się bowiem z nim dylematem, z którym zetknąłem się analizując jeden z zachowanych w domu mojej Matki dokumentów – sporządzony w</w:t>
      </w:r>
      <w:r w:rsidR="006E097F">
        <w:rPr>
          <w:rFonts w:ascii="Times New Roman" w:hAnsi="Times New Roman" w:cs="Times New Roman"/>
          <w:color w:val="222222"/>
          <w:sz w:val="28"/>
          <w:szCs w:val="28"/>
          <w:shd w:val="clear" w:color="auto" w:fill="FFFFFF"/>
        </w:rPr>
        <w:t> </w:t>
      </w:r>
      <w:r w:rsidR="00E87DB5">
        <w:rPr>
          <w:rFonts w:ascii="Times New Roman" w:hAnsi="Times New Roman" w:cs="Times New Roman"/>
          <w:color w:val="222222"/>
          <w:sz w:val="28"/>
          <w:szCs w:val="28"/>
          <w:shd w:val="clear" w:color="auto" w:fill="FFFFFF"/>
        </w:rPr>
        <w:t>1843 odpis aktu chrztu tegoż Stefana: jest w nim napisane</w:t>
      </w:r>
      <w:r w:rsidR="00777AF3">
        <w:rPr>
          <w:rFonts w:ascii="Times New Roman" w:hAnsi="Times New Roman" w:cs="Times New Roman"/>
          <w:color w:val="222222"/>
          <w:sz w:val="28"/>
          <w:szCs w:val="28"/>
          <w:shd w:val="clear" w:color="auto" w:fill="FFFFFF"/>
        </w:rPr>
        <w:t xml:space="preserve"> (w dwóch językach: polskim i rosyjskim)</w:t>
      </w:r>
      <w:r w:rsidR="00E87DB5">
        <w:rPr>
          <w:rFonts w:ascii="Times New Roman" w:hAnsi="Times New Roman" w:cs="Times New Roman"/>
          <w:color w:val="222222"/>
          <w:sz w:val="28"/>
          <w:szCs w:val="28"/>
          <w:shd w:val="clear" w:color="auto" w:fill="FFFFFF"/>
        </w:rPr>
        <w:t>, że urodził on się w Stefanpolu, a chrzczony był w kościele w</w:t>
      </w:r>
      <w:r w:rsidR="006E097F">
        <w:rPr>
          <w:rFonts w:ascii="Times New Roman" w:hAnsi="Times New Roman" w:cs="Times New Roman"/>
          <w:color w:val="222222"/>
          <w:sz w:val="28"/>
          <w:szCs w:val="28"/>
          <w:shd w:val="clear" w:color="auto" w:fill="FFFFFF"/>
        </w:rPr>
        <w:t> </w:t>
      </w:r>
      <w:r w:rsidR="00E87DB5">
        <w:rPr>
          <w:rFonts w:ascii="Times New Roman" w:hAnsi="Times New Roman" w:cs="Times New Roman"/>
          <w:color w:val="222222"/>
          <w:sz w:val="28"/>
          <w:szCs w:val="28"/>
          <w:shd w:val="clear" w:color="auto" w:fill="FFFFFF"/>
        </w:rPr>
        <w:t>Rybiniszkach. W</w:t>
      </w:r>
      <w:r w:rsidR="00777AF3">
        <w:rPr>
          <w:rFonts w:ascii="Times New Roman" w:hAnsi="Times New Roman" w:cs="Times New Roman"/>
          <w:color w:val="222222"/>
          <w:sz w:val="28"/>
          <w:szCs w:val="28"/>
          <w:shd w:val="clear" w:color="auto" w:fill="FFFFFF"/>
        </w:rPr>
        <w:t xml:space="preserve">tedy nie wiedziałem jeszcze, że owe </w:t>
      </w:r>
      <w:r w:rsidR="00E87DB5">
        <w:rPr>
          <w:rFonts w:ascii="Times New Roman" w:hAnsi="Times New Roman" w:cs="Times New Roman"/>
          <w:color w:val="222222"/>
          <w:sz w:val="28"/>
          <w:szCs w:val="28"/>
          <w:shd w:val="clear" w:color="auto" w:fill="FFFFFF"/>
        </w:rPr>
        <w:t xml:space="preserve">Rybiniszki noszą </w:t>
      </w:r>
      <w:r w:rsidR="00777AF3">
        <w:rPr>
          <w:rFonts w:ascii="Times New Roman" w:hAnsi="Times New Roman" w:cs="Times New Roman"/>
          <w:color w:val="222222"/>
          <w:sz w:val="28"/>
          <w:szCs w:val="28"/>
          <w:shd w:val="clear" w:color="auto" w:fill="FFFFFF"/>
        </w:rPr>
        <w:t>obecnie</w:t>
      </w:r>
      <w:r w:rsidR="00E87DB5">
        <w:rPr>
          <w:rFonts w:ascii="Times New Roman" w:hAnsi="Times New Roman" w:cs="Times New Roman"/>
          <w:color w:val="222222"/>
          <w:sz w:val="28"/>
          <w:szCs w:val="28"/>
          <w:shd w:val="clear" w:color="auto" w:fill="FFFFFF"/>
        </w:rPr>
        <w:t xml:space="preserve"> łotewską nazwę </w:t>
      </w:r>
      <w:r w:rsidR="00E87DB5" w:rsidRPr="00A367DD">
        <w:rPr>
          <w:rFonts w:ascii="Times New Roman" w:hAnsi="Times New Roman" w:cs="Times New Roman"/>
          <w:color w:val="222222"/>
          <w:sz w:val="28"/>
          <w:szCs w:val="28"/>
          <w:shd w:val="clear" w:color="auto" w:fill="FFFFFF"/>
        </w:rPr>
        <w:t>Riebiņi</w:t>
      </w:r>
      <w:r w:rsidR="00E87DB5">
        <w:rPr>
          <w:rFonts w:ascii="Times New Roman" w:hAnsi="Times New Roman" w:cs="Times New Roman"/>
          <w:color w:val="222222"/>
          <w:sz w:val="28"/>
          <w:szCs w:val="28"/>
          <w:shd w:val="clear" w:color="auto" w:fill="FFFFFF"/>
        </w:rPr>
        <w:t xml:space="preserve"> i</w:t>
      </w:r>
      <w:r w:rsidR="00777AF3">
        <w:rPr>
          <w:rFonts w:ascii="Times New Roman" w:hAnsi="Times New Roman" w:cs="Times New Roman"/>
          <w:color w:val="222222"/>
          <w:sz w:val="28"/>
          <w:szCs w:val="28"/>
          <w:shd w:val="clear" w:color="auto" w:fill="FFFFFF"/>
        </w:rPr>
        <w:t> </w:t>
      </w:r>
      <w:r w:rsidR="00E87DB5">
        <w:rPr>
          <w:rFonts w:ascii="Times New Roman" w:hAnsi="Times New Roman" w:cs="Times New Roman"/>
          <w:color w:val="222222"/>
          <w:sz w:val="28"/>
          <w:szCs w:val="28"/>
          <w:shd w:val="clear" w:color="auto" w:fill="FFFFFF"/>
        </w:rPr>
        <w:t>że</w:t>
      </w:r>
      <w:r w:rsidR="00777AF3">
        <w:rPr>
          <w:rFonts w:ascii="Times New Roman" w:hAnsi="Times New Roman" w:cs="Times New Roman"/>
          <w:color w:val="222222"/>
          <w:sz w:val="28"/>
          <w:szCs w:val="28"/>
          <w:shd w:val="clear" w:color="auto" w:fill="FFFFFF"/>
        </w:rPr>
        <w:t> </w:t>
      </w:r>
      <w:r w:rsidR="00E87DB5">
        <w:rPr>
          <w:rFonts w:ascii="Times New Roman" w:hAnsi="Times New Roman" w:cs="Times New Roman"/>
          <w:color w:val="222222"/>
          <w:sz w:val="28"/>
          <w:szCs w:val="28"/>
          <w:shd w:val="clear" w:color="auto" w:fill="FFFFFF"/>
        </w:rPr>
        <w:t>przejeżdżałem przez to miasteczko dwa lata wcześniej.</w:t>
      </w:r>
      <w:r w:rsidR="00777AF3">
        <w:rPr>
          <w:rFonts w:ascii="Times New Roman" w:hAnsi="Times New Roman" w:cs="Times New Roman"/>
          <w:color w:val="222222"/>
          <w:sz w:val="28"/>
          <w:szCs w:val="28"/>
          <w:shd w:val="clear" w:color="auto" w:fill="FFFFFF"/>
        </w:rPr>
        <w:t xml:space="preserve"> Tymczasem mój znajomy zidentyfikował Stefanpol jako widoczny na XIX-wiecznych mapach</w:t>
      </w:r>
      <w:r w:rsidR="00B52A48">
        <w:rPr>
          <w:rFonts w:ascii="Times New Roman" w:hAnsi="Times New Roman" w:cs="Times New Roman"/>
          <w:color w:val="222222"/>
          <w:sz w:val="28"/>
          <w:szCs w:val="28"/>
          <w:shd w:val="clear" w:color="auto" w:fill="FFFFFF"/>
        </w:rPr>
        <w:t xml:space="preserve"> (nie wiem jak on do tych map dotarł)</w:t>
      </w:r>
      <w:r w:rsidR="00777AF3">
        <w:rPr>
          <w:rFonts w:ascii="Times New Roman" w:hAnsi="Times New Roman" w:cs="Times New Roman"/>
          <w:color w:val="222222"/>
          <w:sz w:val="28"/>
          <w:szCs w:val="28"/>
          <w:shd w:val="clear" w:color="auto" w:fill="FFFFFF"/>
        </w:rPr>
        <w:t xml:space="preserve"> folwark położony ok. 3 km </w:t>
      </w:r>
      <w:r w:rsidR="00B52A48">
        <w:rPr>
          <w:rFonts w:ascii="Times New Roman" w:hAnsi="Times New Roman" w:cs="Times New Roman"/>
          <w:color w:val="222222"/>
          <w:sz w:val="28"/>
          <w:szCs w:val="28"/>
          <w:shd w:val="clear" w:color="auto" w:fill="FFFFFF"/>
        </w:rPr>
        <w:t xml:space="preserve">na północny zachód </w:t>
      </w:r>
      <w:r w:rsidR="00777AF3">
        <w:rPr>
          <w:rFonts w:ascii="Times New Roman" w:hAnsi="Times New Roman" w:cs="Times New Roman"/>
          <w:color w:val="222222"/>
          <w:sz w:val="28"/>
          <w:szCs w:val="28"/>
          <w:shd w:val="clear" w:color="auto" w:fill="FFFFFF"/>
        </w:rPr>
        <w:t xml:space="preserve">od Rybiniszek (pozostałość folwarku i lokalną współczesną nazwę geograficzną Stefanpole można </w:t>
      </w:r>
      <w:r w:rsidR="00B52A48">
        <w:rPr>
          <w:rFonts w:ascii="Times New Roman" w:hAnsi="Times New Roman" w:cs="Times New Roman"/>
          <w:color w:val="222222"/>
          <w:sz w:val="28"/>
          <w:szCs w:val="28"/>
          <w:shd w:val="clear" w:color="auto" w:fill="FFFFFF"/>
        </w:rPr>
        <w:t>znaleźć także na niektórych mapach współczesnych, jeśli się wie, gdzie szukać…).</w:t>
      </w:r>
      <w:r w:rsidR="00EC40FF">
        <w:rPr>
          <w:rFonts w:ascii="Times New Roman" w:hAnsi="Times New Roman" w:cs="Times New Roman"/>
          <w:color w:val="222222"/>
          <w:sz w:val="28"/>
          <w:szCs w:val="28"/>
          <w:shd w:val="clear" w:color="auto" w:fill="FFFFFF"/>
        </w:rPr>
        <w:t xml:space="preserve"> Okazało się</w:t>
      </w:r>
      <w:r w:rsidR="00C87BC1">
        <w:rPr>
          <w:rFonts w:ascii="Times New Roman" w:hAnsi="Times New Roman" w:cs="Times New Roman"/>
          <w:color w:val="222222"/>
          <w:sz w:val="28"/>
          <w:szCs w:val="28"/>
          <w:shd w:val="clear" w:color="auto" w:fill="FFFFFF"/>
        </w:rPr>
        <w:t xml:space="preserve"> także</w:t>
      </w:r>
      <w:r w:rsidR="00EC40FF">
        <w:rPr>
          <w:rFonts w:ascii="Times New Roman" w:hAnsi="Times New Roman" w:cs="Times New Roman"/>
          <w:color w:val="222222"/>
          <w:sz w:val="28"/>
          <w:szCs w:val="28"/>
          <w:shd w:val="clear" w:color="auto" w:fill="FFFFFF"/>
        </w:rPr>
        <w:t>, że nazwę t</w:t>
      </w:r>
      <w:r w:rsidR="00C87BC1">
        <w:rPr>
          <w:rFonts w:ascii="Times New Roman" w:hAnsi="Times New Roman" w:cs="Times New Roman"/>
          <w:color w:val="222222"/>
          <w:sz w:val="28"/>
          <w:szCs w:val="28"/>
          <w:shd w:val="clear" w:color="auto" w:fill="FFFFFF"/>
        </w:rPr>
        <w:t>ę</w:t>
      </w:r>
      <w:r w:rsidR="00EC40FF">
        <w:rPr>
          <w:rFonts w:ascii="Times New Roman" w:hAnsi="Times New Roman" w:cs="Times New Roman"/>
          <w:color w:val="222222"/>
          <w:sz w:val="28"/>
          <w:szCs w:val="28"/>
          <w:shd w:val="clear" w:color="auto" w:fill="FFFFFF"/>
        </w:rPr>
        <w:t xml:space="preserve"> odszukać można w haśle opisującym miasteczko Rybiniszki, w wydawanym w latach 1880-1914 „</w:t>
      </w:r>
      <w:r w:rsidR="00EC40FF" w:rsidRPr="00EC40FF">
        <w:rPr>
          <w:rFonts w:ascii="Times New Roman" w:hAnsi="Times New Roman" w:cs="Times New Roman"/>
          <w:color w:val="222222"/>
          <w:sz w:val="28"/>
          <w:szCs w:val="28"/>
          <w:shd w:val="clear" w:color="auto" w:fill="FFFFFF"/>
        </w:rPr>
        <w:t>Słownik</w:t>
      </w:r>
      <w:r w:rsidR="00EC40FF">
        <w:rPr>
          <w:rFonts w:ascii="Times New Roman" w:hAnsi="Times New Roman" w:cs="Times New Roman"/>
          <w:color w:val="222222"/>
          <w:sz w:val="28"/>
          <w:szCs w:val="28"/>
          <w:shd w:val="clear" w:color="auto" w:fill="FFFFFF"/>
        </w:rPr>
        <w:t>u</w:t>
      </w:r>
      <w:r w:rsidR="00EC40FF" w:rsidRPr="00EC40FF">
        <w:rPr>
          <w:rFonts w:ascii="Times New Roman" w:hAnsi="Times New Roman" w:cs="Times New Roman"/>
          <w:color w:val="222222"/>
          <w:sz w:val="28"/>
          <w:szCs w:val="28"/>
          <w:shd w:val="clear" w:color="auto" w:fill="FFFFFF"/>
        </w:rPr>
        <w:t xml:space="preserve"> geograficzny</w:t>
      </w:r>
      <w:r w:rsidR="00EC40FF">
        <w:rPr>
          <w:rFonts w:ascii="Times New Roman" w:hAnsi="Times New Roman" w:cs="Times New Roman"/>
          <w:color w:val="222222"/>
          <w:sz w:val="28"/>
          <w:szCs w:val="28"/>
          <w:shd w:val="clear" w:color="auto" w:fill="FFFFFF"/>
        </w:rPr>
        <w:t>m</w:t>
      </w:r>
      <w:r w:rsidR="00EC40FF" w:rsidRPr="00EC40FF">
        <w:rPr>
          <w:rFonts w:ascii="Times New Roman" w:hAnsi="Times New Roman" w:cs="Times New Roman"/>
          <w:color w:val="222222"/>
          <w:sz w:val="28"/>
          <w:szCs w:val="28"/>
          <w:shd w:val="clear" w:color="auto" w:fill="FFFFFF"/>
        </w:rPr>
        <w:t xml:space="preserve"> Królestwa Polskiego i innych krajów słowiańskich</w:t>
      </w:r>
      <w:r w:rsidR="00EC40FF">
        <w:rPr>
          <w:rFonts w:ascii="Times New Roman" w:hAnsi="Times New Roman" w:cs="Times New Roman"/>
          <w:color w:val="222222"/>
          <w:sz w:val="28"/>
          <w:szCs w:val="28"/>
          <w:shd w:val="clear" w:color="auto" w:fill="FFFFFF"/>
        </w:rPr>
        <w:t>”, który dostępny jest w Internecie</w:t>
      </w:r>
      <w:r w:rsidR="00C87BC1">
        <w:rPr>
          <w:rFonts w:ascii="Times New Roman" w:hAnsi="Times New Roman" w:cs="Times New Roman"/>
          <w:color w:val="222222"/>
          <w:sz w:val="28"/>
          <w:szCs w:val="28"/>
          <w:shd w:val="clear" w:color="auto" w:fill="FFFFFF"/>
        </w:rPr>
        <w:t xml:space="preserve">, i że stamtąd również da się wydobyć strzępy informacji o Szczotkowskich: kupili </w:t>
      </w:r>
      <w:r w:rsidR="008F7045">
        <w:rPr>
          <w:rFonts w:ascii="Times New Roman" w:hAnsi="Times New Roman" w:cs="Times New Roman"/>
          <w:color w:val="222222"/>
          <w:sz w:val="28"/>
          <w:szCs w:val="28"/>
          <w:shd w:val="clear" w:color="auto" w:fill="FFFFFF"/>
        </w:rPr>
        <w:t>ten folwark</w:t>
      </w:r>
      <w:r w:rsidR="00C87BC1">
        <w:rPr>
          <w:rFonts w:ascii="Times New Roman" w:hAnsi="Times New Roman" w:cs="Times New Roman"/>
          <w:color w:val="222222"/>
          <w:sz w:val="28"/>
          <w:szCs w:val="28"/>
          <w:shd w:val="clear" w:color="auto" w:fill="FFFFFF"/>
        </w:rPr>
        <w:t xml:space="preserve"> około </w:t>
      </w:r>
      <w:r w:rsidR="006E097F">
        <w:rPr>
          <w:rFonts w:ascii="Times New Roman" w:hAnsi="Times New Roman" w:cs="Times New Roman"/>
          <w:color w:val="222222"/>
          <w:sz w:val="28"/>
          <w:szCs w:val="28"/>
          <w:shd w:val="clear" w:color="auto" w:fill="FFFFFF"/>
        </w:rPr>
        <w:t xml:space="preserve">roku </w:t>
      </w:r>
      <w:r w:rsidR="00C87BC1">
        <w:rPr>
          <w:rFonts w:ascii="Times New Roman" w:hAnsi="Times New Roman" w:cs="Times New Roman"/>
          <w:color w:val="222222"/>
          <w:sz w:val="28"/>
          <w:szCs w:val="28"/>
          <w:shd w:val="clear" w:color="auto" w:fill="FFFFFF"/>
        </w:rPr>
        <w:t>1825 od</w:t>
      </w:r>
      <w:r w:rsidR="006E097F">
        <w:rPr>
          <w:rFonts w:ascii="Times New Roman" w:hAnsi="Times New Roman" w:cs="Times New Roman"/>
          <w:color w:val="222222"/>
          <w:sz w:val="28"/>
          <w:szCs w:val="28"/>
          <w:shd w:val="clear" w:color="auto" w:fill="FFFFFF"/>
        </w:rPr>
        <w:t> </w:t>
      </w:r>
      <w:r w:rsidR="00C87BC1">
        <w:rPr>
          <w:rFonts w:ascii="Times New Roman" w:hAnsi="Times New Roman" w:cs="Times New Roman"/>
          <w:color w:val="222222"/>
          <w:sz w:val="28"/>
          <w:szCs w:val="28"/>
          <w:shd w:val="clear" w:color="auto" w:fill="FFFFFF"/>
        </w:rPr>
        <w:t>Weysenhoffów, a w 1874 sprzedali Kierbedziom (wiadomość o sprzedaży w</w:t>
      </w:r>
      <w:r w:rsidR="008F7045">
        <w:rPr>
          <w:rFonts w:ascii="Times New Roman" w:hAnsi="Times New Roman" w:cs="Times New Roman"/>
          <w:color w:val="222222"/>
          <w:sz w:val="28"/>
          <w:szCs w:val="28"/>
          <w:shd w:val="clear" w:color="auto" w:fill="FFFFFF"/>
        </w:rPr>
        <w:t> </w:t>
      </w:r>
      <w:r w:rsidR="00C87BC1">
        <w:rPr>
          <w:rFonts w:ascii="Times New Roman" w:hAnsi="Times New Roman" w:cs="Times New Roman"/>
          <w:color w:val="222222"/>
          <w:sz w:val="28"/>
          <w:szCs w:val="28"/>
          <w:shd w:val="clear" w:color="auto" w:fill="FFFFFF"/>
        </w:rPr>
        <w:t xml:space="preserve">1874 </w:t>
      </w:r>
      <w:r w:rsidR="006E097F">
        <w:rPr>
          <w:rFonts w:ascii="Times New Roman" w:hAnsi="Times New Roman" w:cs="Times New Roman"/>
          <w:color w:val="222222"/>
          <w:sz w:val="28"/>
          <w:szCs w:val="28"/>
          <w:shd w:val="clear" w:color="auto" w:fill="FFFFFF"/>
        </w:rPr>
        <w:t xml:space="preserve">wydaje się </w:t>
      </w:r>
      <w:r w:rsidR="00C87BC1">
        <w:rPr>
          <w:rFonts w:ascii="Times New Roman" w:hAnsi="Times New Roman" w:cs="Times New Roman"/>
          <w:color w:val="222222"/>
          <w:sz w:val="28"/>
          <w:szCs w:val="28"/>
          <w:shd w:val="clear" w:color="auto" w:fill="FFFFFF"/>
        </w:rPr>
        <w:t>sprzeczna z informacją o skazaniu Szczotkowskich na utratę majątku w</w:t>
      </w:r>
      <w:r w:rsidR="008F7045">
        <w:rPr>
          <w:rFonts w:ascii="Times New Roman" w:hAnsi="Times New Roman" w:cs="Times New Roman"/>
          <w:color w:val="222222"/>
          <w:sz w:val="28"/>
          <w:szCs w:val="28"/>
          <w:shd w:val="clear" w:color="auto" w:fill="FFFFFF"/>
        </w:rPr>
        <w:t> </w:t>
      </w:r>
      <w:r w:rsidR="00C87BC1">
        <w:rPr>
          <w:rFonts w:ascii="Times New Roman" w:hAnsi="Times New Roman" w:cs="Times New Roman"/>
          <w:color w:val="222222"/>
          <w:sz w:val="28"/>
          <w:szCs w:val="28"/>
          <w:shd w:val="clear" w:color="auto" w:fill="FFFFFF"/>
        </w:rPr>
        <w:t xml:space="preserve">1864, ale można przypuszczać, że </w:t>
      </w:r>
      <w:r w:rsidR="008F7045">
        <w:rPr>
          <w:rFonts w:ascii="Times New Roman" w:hAnsi="Times New Roman" w:cs="Times New Roman"/>
          <w:color w:val="222222"/>
          <w:sz w:val="28"/>
          <w:szCs w:val="28"/>
          <w:shd w:val="clear" w:color="auto" w:fill="FFFFFF"/>
        </w:rPr>
        <w:t>Stefanpol „przepadł” tylko w częściach należących do</w:t>
      </w:r>
      <w:r w:rsidR="006E097F">
        <w:rPr>
          <w:rFonts w:ascii="Times New Roman" w:hAnsi="Times New Roman" w:cs="Times New Roman"/>
          <w:color w:val="222222"/>
          <w:sz w:val="28"/>
          <w:szCs w:val="28"/>
          <w:shd w:val="clear" w:color="auto" w:fill="FFFFFF"/>
        </w:rPr>
        <w:t> </w:t>
      </w:r>
      <w:r w:rsidR="008F7045">
        <w:rPr>
          <w:rFonts w:ascii="Times New Roman" w:hAnsi="Times New Roman" w:cs="Times New Roman"/>
          <w:color w:val="222222"/>
          <w:sz w:val="28"/>
          <w:szCs w:val="28"/>
          <w:shd w:val="clear" w:color="auto" w:fill="FFFFFF"/>
        </w:rPr>
        <w:t xml:space="preserve">Stefana i jego matki, zaś brat </w:t>
      </w:r>
      <w:r w:rsidR="00C2093C">
        <w:rPr>
          <w:rFonts w:ascii="Times New Roman" w:hAnsi="Times New Roman" w:cs="Times New Roman"/>
          <w:color w:val="222222"/>
          <w:sz w:val="28"/>
          <w:szCs w:val="28"/>
          <w:shd w:val="clear" w:color="auto" w:fill="FFFFFF"/>
        </w:rPr>
        <w:t>Stefana jako</w:t>
      </w:r>
      <w:r w:rsidR="008F7045">
        <w:rPr>
          <w:rFonts w:ascii="Times New Roman" w:hAnsi="Times New Roman" w:cs="Times New Roman"/>
          <w:color w:val="222222"/>
          <w:sz w:val="28"/>
          <w:szCs w:val="28"/>
          <w:shd w:val="clear" w:color="auto" w:fill="FFFFFF"/>
        </w:rPr>
        <w:t xml:space="preserve"> młodszy i prawdopodobnie </w:t>
      </w:r>
      <w:r w:rsidR="00C2093C">
        <w:rPr>
          <w:rFonts w:ascii="Times New Roman" w:hAnsi="Times New Roman" w:cs="Times New Roman"/>
          <w:color w:val="222222"/>
          <w:sz w:val="28"/>
          <w:szCs w:val="28"/>
          <w:shd w:val="clear" w:color="auto" w:fill="FFFFFF"/>
        </w:rPr>
        <w:t>niezaangażowany</w:t>
      </w:r>
      <w:r w:rsidR="008F7045">
        <w:rPr>
          <w:rFonts w:ascii="Times New Roman" w:hAnsi="Times New Roman" w:cs="Times New Roman"/>
          <w:color w:val="222222"/>
          <w:sz w:val="28"/>
          <w:szCs w:val="28"/>
          <w:shd w:val="clear" w:color="auto" w:fill="FFFFFF"/>
        </w:rPr>
        <w:t xml:space="preserve"> w powstanie ze względu na młody wiek, swoją część mógł zachować i sprzedać dopiero po dalszych 10 latach</w:t>
      </w:r>
      <w:r w:rsidR="001F22D9">
        <w:rPr>
          <w:rFonts w:ascii="Times New Roman" w:hAnsi="Times New Roman" w:cs="Times New Roman"/>
          <w:color w:val="222222"/>
          <w:sz w:val="28"/>
          <w:szCs w:val="28"/>
          <w:shd w:val="clear" w:color="auto" w:fill="FFFFFF"/>
        </w:rPr>
        <w:t>; poparcie tej hipotezy znajduje się w danych personalnych jego najstarszej córki, ur. 22.07.1871 w Stefanpolu</w:t>
      </w:r>
      <w:r w:rsidR="008F7045">
        <w:rPr>
          <w:rFonts w:ascii="Times New Roman" w:hAnsi="Times New Roman" w:cs="Times New Roman"/>
          <w:color w:val="222222"/>
          <w:sz w:val="28"/>
          <w:szCs w:val="28"/>
          <w:shd w:val="clear" w:color="auto" w:fill="FFFFFF"/>
        </w:rPr>
        <w:t>).</w:t>
      </w:r>
    </w:p>
    <w:p w:rsidR="00DC427E" w:rsidRDefault="00DC427E"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Na początku 2012 roku zwróciłem się do Archiwum Państwowego w Toruniu, oddział we Włocławku, z prośbą o przeprowadzenie kwerendy nazwisk Kolbe (czyli </w:t>
      </w:r>
      <w:r>
        <w:rPr>
          <w:rFonts w:ascii="Times New Roman" w:hAnsi="Times New Roman" w:cs="Times New Roman"/>
          <w:color w:val="222222"/>
          <w:sz w:val="28"/>
          <w:szCs w:val="28"/>
          <w:shd w:val="clear" w:color="auto" w:fill="FFFFFF"/>
        </w:rPr>
        <w:lastRenderedPageBreak/>
        <w:t>teściów mojego dziadka) oraz Szczotkowski. Miałem bowiem</w:t>
      </w:r>
      <w:r w:rsidR="00507D62">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podstawy </w:t>
      </w:r>
      <w:r w:rsidR="00507D62">
        <w:rPr>
          <w:rFonts w:ascii="Times New Roman" w:hAnsi="Times New Roman" w:cs="Times New Roman"/>
          <w:color w:val="222222"/>
          <w:sz w:val="28"/>
          <w:szCs w:val="28"/>
          <w:shd w:val="clear" w:color="auto" w:fill="FFFFFF"/>
        </w:rPr>
        <w:t>sądzić, iż mój pradziadek po przyjeździe do Warszawy w 1867 pochodzącą z Włocławka swoją przyszłą żonę musiał poznać za pośrednictwem krewnych lub powinowatych mieszkających w tym mieście.</w:t>
      </w:r>
      <w:r>
        <w:rPr>
          <w:rFonts w:ascii="Times New Roman" w:hAnsi="Times New Roman" w:cs="Times New Roman"/>
          <w:color w:val="222222"/>
          <w:sz w:val="28"/>
          <w:szCs w:val="28"/>
          <w:shd w:val="clear" w:color="auto" w:fill="FFFFFF"/>
        </w:rPr>
        <w:t xml:space="preserve"> </w:t>
      </w:r>
      <w:r w:rsidR="00507D62">
        <w:rPr>
          <w:rFonts w:ascii="Times New Roman" w:hAnsi="Times New Roman" w:cs="Times New Roman"/>
          <w:color w:val="222222"/>
          <w:sz w:val="28"/>
          <w:szCs w:val="28"/>
          <w:shd w:val="clear" w:color="auto" w:fill="FFFFFF"/>
        </w:rPr>
        <w:t xml:space="preserve">Odpowiedź uzyskałem mailowo błyskawicznie: opłata wstępna za przeprowadzenie kwerendy wyniosła tylko 30 zł, </w:t>
      </w:r>
      <w:r w:rsidR="0089201E">
        <w:rPr>
          <w:rFonts w:ascii="Times New Roman" w:hAnsi="Times New Roman" w:cs="Times New Roman"/>
          <w:color w:val="222222"/>
          <w:sz w:val="28"/>
          <w:szCs w:val="28"/>
          <w:shd w:val="clear" w:color="auto" w:fill="FFFFFF"/>
        </w:rPr>
        <w:t xml:space="preserve">rozliczeniowa </w:t>
      </w:r>
      <w:r w:rsidR="00507D62">
        <w:rPr>
          <w:rFonts w:ascii="Times New Roman" w:hAnsi="Times New Roman" w:cs="Times New Roman"/>
          <w:color w:val="222222"/>
          <w:sz w:val="28"/>
          <w:szCs w:val="28"/>
          <w:shd w:val="clear" w:color="auto" w:fill="FFFFFF"/>
        </w:rPr>
        <w:t>cena końcowa uzależniona</w:t>
      </w:r>
      <w:r w:rsidR="0089201E">
        <w:rPr>
          <w:rFonts w:ascii="Times New Roman" w:hAnsi="Times New Roman" w:cs="Times New Roman"/>
          <w:color w:val="222222"/>
          <w:sz w:val="28"/>
          <w:szCs w:val="28"/>
          <w:shd w:val="clear" w:color="auto" w:fill="FFFFFF"/>
        </w:rPr>
        <w:t xml:space="preserve"> miała być od liczby godzin poświęconych na badania oraz od </w:t>
      </w:r>
      <w:r w:rsidR="0089201E" w:rsidRPr="00401B56">
        <w:rPr>
          <w:rFonts w:ascii="Times New Roman" w:hAnsi="Times New Roman" w:cs="Times New Roman"/>
          <w:color w:val="222222"/>
          <w:sz w:val="28"/>
          <w:szCs w:val="28"/>
          <w:shd w:val="clear" w:color="auto" w:fill="FFFFFF"/>
        </w:rPr>
        <w:t>liczby stron, których kserokopie (bądź skany) zamówię, przy czym z góry było wiadome, koszt godziny wynosi 25 zł, a koszt skanu tylko 2 zł. Już po 10 dniach po wniesieniu opłaty wstępnej</w:t>
      </w:r>
      <w:r w:rsidR="00401B56" w:rsidRPr="00401B56">
        <w:rPr>
          <w:rFonts w:ascii="Times New Roman" w:hAnsi="Times New Roman" w:cs="Times New Roman"/>
          <w:color w:val="222222"/>
          <w:sz w:val="28"/>
          <w:szCs w:val="28"/>
          <w:shd w:val="clear" w:color="auto" w:fill="FFFFFF"/>
        </w:rPr>
        <w:t xml:space="preserve"> odpisano mi, że znaleźli w analizowanych na moje zlecenie trzech podwłocławskich parafiach i we wskazanym przeze mnie przed</w:t>
      </w:r>
      <w:r w:rsidR="00401B56">
        <w:rPr>
          <w:rFonts w:ascii="Times New Roman" w:hAnsi="Times New Roman" w:cs="Times New Roman"/>
          <w:color w:val="222222"/>
          <w:sz w:val="28"/>
          <w:szCs w:val="28"/>
          <w:shd w:val="clear" w:color="auto" w:fill="FFFFFF"/>
        </w:rPr>
        <w:t>z</w:t>
      </w:r>
      <w:r w:rsidR="00401B56" w:rsidRPr="00401B56">
        <w:rPr>
          <w:rFonts w:ascii="Times New Roman" w:hAnsi="Times New Roman" w:cs="Times New Roman"/>
          <w:color w:val="222222"/>
          <w:sz w:val="28"/>
          <w:szCs w:val="28"/>
          <w:shd w:val="clear" w:color="auto" w:fill="FFFFFF"/>
        </w:rPr>
        <w:t xml:space="preserve">iale </w:t>
      </w:r>
      <w:r w:rsidR="00C2093C" w:rsidRPr="00401B56">
        <w:rPr>
          <w:rFonts w:ascii="Times New Roman" w:hAnsi="Times New Roman" w:cs="Times New Roman"/>
          <w:color w:val="222222"/>
          <w:sz w:val="28"/>
          <w:szCs w:val="28"/>
          <w:shd w:val="clear" w:color="auto" w:fill="FFFFFF"/>
        </w:rPr>
        <w:t>lat 1830-1895</w:t>
      </w:r>
      <w:r w:rsidR="00C2093C">
        <w:rPr>
          <w:rFonts w:ascii="Times New Roman" w:hAnsi="Times New Roman" w:cs="Times New Roman"/>
          <w:color w:val="222222"/>
          <w:sz w:val="28"/>
          <w:szCs w:val="28"/>
          <w:shd w:val="clear" w:color="auto" w:fill="FFFFFF"/>
        </w:rPr>
        <w:t xml:space="preserve"> łącznie</w:t>
      </w:r>
      <w:r w:rsidR="00401B56">
        <w:rPr>
          <w:rFonts w:ascii="Times New Roman" w:hAnsi="Times New Roman" w:cs="Times New Roman"/>
          <w:color w:val="222222"/>
          <w:sz w:val="28"/>
          <w:szCs w:val="28"/>
          <w:shd w:val="clear" w:color="auto" w:fill="FFFFFF"/>
        </w:rPr>
        <w:t xml:space="preserve"> 32 dokumenty dotyczące chrztów, ślubów i pogrzebów związanych z tymi nazwiskami, przy czym dostałem też wstępną informację o ich zawartości, w tym imiona, nazwiska i daty wydarzeń, których te dokumenty dotyczą. </w:t>
      </w:r>
      <w:r w:rsidR="006E6FED">
        <w:rPr>
          <w:rFonts w:ascii="Times New Roman" w:hAnsi="Times New Roman" w:cs="Times New Roman"/>
          <w:color w:val="222222"/>
          <w:sz w:val="28"/>
          <w:szCs w:val="28"/>
          <w:shd w:val="clear" w:color="auto" w:fill="FFFFFF"/>
        </w:rPr>
        <w:t>Z kalkulacji czasu wynikało</w:t>
      </w:r>
      <w:r w:rsidR="00401B56">
        <w:rPr>
          <w:rFonts w:ascii="Times New Roman" w:hAnsi="Times New Roman" w:cs="Times New Roman"/>
          <w:color w:val="222222"/>
          <w:sz w:val="28"/>
          <w:szCs w:val="28"/>
          <w:shd w:val="clear" w:color="auto" w:fill="FFFFFF"/>
        </w:rPr>
        <w:t>, że poświęcon</w:t>
      </w:r>
      <w:r w:rsidR="006E6FED">
        <w:rPr>
          <w:rFonts w:ascii="Times New Roman" w:hAnsi="Times New Roman" w:cs="Times New Roman"/>
          <w:color w:val="222222"/>
          <w:sz w:val="28"/>
          <w:szCs w:val="28"/>
          <w:shd w:val="clear" w:color="auto" w:fill="FFFFFF"/>
        </w:rPr>
        <w:t>o 10 godzin</w:t>
      </w:r>
      <w:r w:rsidR="00401B56">
        <w:rPr>
          <w:rFonts w:ascii="Times New Roman" w:hAnsi="Times New Roman" w:cs="Times New Roman"/>
          <w:color w:val="222222"/>
          <w:sz w:val="28"/>
          <w:szCs w:val="28"/>
          <w:shd w:val="clear" w:color="auto" w:fill="FFFFFF"/>
        </w:rPr>
        <w:t xml:space="preserve"> na </w:t>
      </w:r>
      <w:r w:rsidR="006E6FED">
        <w:rPr>
          <w:rFonts w:ascii="Times New Roman" w:hAnsi="Times New Roman" w:cs="Times New Roman"/>
          <w:color w:val="222222"/>
          <w:sz w:val="28"/>
          <w:szCs w:val="28"/>
          <w:shd w:val="clear" w:color="auto" w:fill="FFFFFF"/>
        </w:rPr>
        <w:t>te poszukiwania; rachunek uregulowałem niezwłocznie i praktycznie po dwóch tygodniach od zamówienia miałem wszystkie skany. Później wysłałem jeszcze zamówienie uzupełniające, rozszerzające zakres poszukiwań o lata przed 1830 i po 1895</w:t>
      </w:r>
      <w:r w:rsidR="00525FD3">
        <w:rPr>
          <w:rFonts w:ascii="Times New Roman" w:hAnsi="Times New Roman" w:cs="Times New Roman"/>
          <w:color w:val="222222"/>
          <w:sz w:val="28"/>
          <w:szCs w:val="28"/>
          <w:shd w:val="clear" w:color="auto" w:fill="FFFFFF"/>
        </w:rPr>
        <w:t>. Znaleziono ich, kosztem dodatkowych 8 godzin, łącznie siedem (i trwało to z mojego punktu widzenia również tylko kilkanaście dni).</w:t>
      </w:r>
      <w:r w:rsidR="006E6FED">
        <w:rPr>
          <w:rFonts w:ascii="Times New Roman" w:hAnsi="Times New Roman" w:cs="Times New Roman"/>
          <w:color w:val="222222"/>
          <w:sz w:val="28"/>
          <w:szCs w:val="28"/>
          <w:shd w:val="clear" w:color="auto" w:fill="FFFFFF"/>
        </w:rPr>
        <w:t xml:space="preserve"> Jak wynikło z mojej późniejszej analizy </w:t>
      </w:r>
      <w:r w:rsidR="00525FD3">
        <w:rPr>
          <w:rFonts w:ascii="Times New Roman" w:hAnsi="Times New Roman" w:cs="Times New Roman"/>
          <w:color w:val="222222"/>
          <w:sz w:val="28"/>
          <w:szCs w:val="28"/>
          <w:shd w:val="clear" w:color="auto" w:fill="FFFFFF"/>
        </w:rPr>
        <w:t>prawie</w:t>
      </w:r>
      <w:r w:rsidR="006E6FED">
        <w:rPr>
          <w:rFonts w:ascii="Times New Roman" w:hAnsi="Times New Roman" w:cs="Times New Roman"/>
          <w:color w:val="222222"/>
          <w:sz w:val="28"/>
          <w:szCs w:val="28"/>
          <w:shd w:val="clear" w:color="auto" w:fill="FFFFFF"/>
        </w:rPr>
        <w:t xml:space="preserve"> wszystkie otrzymane z Włocławka </w:t>
      </w:r>
      <w:r w:rsidR="00525FD3">
        <w:rPr>
          <w:rFonts w:ascii="Times New Roman" w:hAnsi="Times New Roman" w:cs="Times New Roman"/>
          <w:color w:val="222222"/>
          <w:sz w:val="28"/>
          <w:szCs w:val="28"/>
          <w:shd w:val="clear" w:color="auto" w:fill="FFFFFF"/>
        </w:rPr>
        <w:t xml:space="preserve">skany (oprócz czterech z prawie czterdziestu) odnosiły się do osób </w:t>
      </w:r>
      <w:r w:rsidR="006B2E8C">
        <w:rPr>
          <w:rFonts w:ascii="Times New Roman" w:hAnsi="Times New Roman" w:cs="Times New Roman"/>
          <w:color w:val="222222"/>
          <w:sz w:val="28"/>
          <w:szCs w:val="28"/>
          <w:shd w:val="clear" w:color="auto" w:fill="FFFFFF"/>
        </w:rPr>
        <w:t>spokrewnionych</w:t>
      </w:r>
      <w:r w:rsidR="00525FD3">
        <w:rPr>
          <w:rFonts w:ascii="Times New Roman" w:hAnsi="Times New Roman" w:cs="Times New Roman"/>
          <w:color w:val="222222"/>
          <w:sz w:val="28"/>
          <w:szCs w:val="28"/>
          <w:shd w:val="clear" w:color="auto" w:fill="FFFFFF"/>
        </w:rPr>
        <w:t xml:space="preserve"> lub spowinowaconych z moim pradziadkiem Stefanem Szczotkowskim.</w:t>
      </w:r>
    </w:p>
    <w:p w:rsidR="005B3692" w:rsidRDefault="006B2E8C"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Z</w:t>
      </w:r>
      <w:r w:rsidR="00DC427E">
        <w:rPr>
          <w:rFonts w:ascii="Times New Roman" w:hAnsi="Times New Roman" w:cs="Times New Roman"/>
          <w:color w:val="222222"/>
          <w:sz w:val="28"/>
          <w:szCs w:val="28"/>
          <w:shd w:val="clear" w:color="auto" w:fill="FFFFFF"/>
        </w:rPr>
        <w:t>achęcony powodzeniem poszukiwa</w:t>
      </w:r>
      <w:r w:rsidR="00525FD3">
        <w:rPr>
          <w:rFonts w:ascii="Times New Roman" w:hAnsi="Times New Roman" w:cs="Times New Roman"/>
          <w:color w:val="222222"/>
          <w:sz w:val="28"/>
          <w:szCs w:val="28"/>
          <w:shd w:val="clear" w:color="auto" w:fill="FFFFFF"/>
        </w:rPr>
        <w:t>ń</w:t>
      </w:r>
      <w:r w:rsidR="00DC427E">
        <w:rPr>
          <w:rFonts w:ascii="Times New Roman" w:hAnsi="Times New Roman" w:cs="Times New Roman"/>
          <w:color w:val="222222"/>
          <w:sz w:val="28"/>
          <w:szCs w:val="28"/>
          <w:shd w:val="clear" w:color="auto" w:fill="FFFFFF"/>
        </w:rPr>
        <w:t xml:space="preserve"> w</w:t>
      </w:r>
      <w:r w:rsidR="00525FD3">
        <w:rPr>
          <w:rFonts w:ascii="Times New Roman" w:hAnsi="Times New Roman" w:cs="Times New Roman"/>
          <w:color w:val="222222"/>
          <w:sz w:val="28"/>
          <w:szCs w:val="28"/>
          <w:shd w:val="clear" w:color="auto" w:fill="FFFFFF"/>
        </w:rPr>
        <w:t>e Włocławku</w:t>
      </w:r>
      <w:r>
        <w:rPr>
          <w:rFonts w:ascii="Times New Roman" w:hAnsi="Times New Roman" w:cs="Times New Roman"/>
          <w:color w:val="222222"/>
          <w:sz w:val="28"/>
          <w:szCs w:val="28"/>
          <w:shd w:val="clear" w:color="auto" w:fill="FFFFFF"/>
        </w:rPr>
        <w:t xml:space="preserve"> i oswojony się już nieco z projektem Raduraksti</w:t>
      </w:r>
      <w:r w:rsidR="00525FD3">
        <w:rPr>
          <w:rFonts w:ascii="Times New Roman" w:hAnsi="Times New Roman" w:cs="Times New Roman"/>
          <w:color w:val="222222"/>
          <w:sz w:val="28"/>
          <w:szCs w:val="28"/>
          <w:shd w:val="clear" w:color="auto" w:fill="FFFFFF"/>
        </w:rPr>
        <w:t xml:space="preserve"> </w:t>
      </w:r>
      <w:r w:rsidR="005B3692">
        <w:rPr>
          <w:rFonts w:ascii="Times New Roman" w:hAnsi="Times New Roman" w:cs="Times New Roman"/>
          <w:color w:val="222222"/>
          <w:sz w:val="28"/>
          <w:szCs w:val="28"/>
          <w:shd w:val="clear" w:color="auto" w:fill="FFFFFF"/>
        </w:rPr>
        <w:t xml:space="preserve">napisałem </w:t>
      </w:r>
      <w:r w:rsidR="0089201E">
        <w:rPr>
          <w:rFonts w:ascii="Times New Roman" w:hAnsi="Times New Roman" w:cs="Times New Roman"/>
          <w:color w:val="222222"/>
          <w:sz w:val="28"/>
          <w:szCs w:val="28"/>
          <w:shd w:val="clear" w:color="auto" w:fill="FFFFFF"/>
        </w:rPr>
        <w:t xml:space="preserve">również </w:t>
      </w:r>
      <w:r w:rsidR="005B3692">
        <w:rPr>
          <w:rFonts w:ascii="Times New Roman" w:hAnsi="Times New Roman" w:cs="Times New Roman"/>
          <w:color w:val="222222"/>
          <w:sz w:val="28"/>
          <w:szCs w:val="28"/>
          <w:shd w:val="clear" w:color="auto" w:fill="FFFFFF"/>
        </w:rPr>
        <w:t>do Archiwum Państwowego w Rydze zamówienie przeprowadzenia kwerendy celem odnale</w:t>
      </w:r>
      <w:r w:rsidR="00DC427E">
        <w:rPr>
          <w:rFonts w:ascii="Times New Roman" w:hAnsi="Times New Roman" w:cs="Times New Roman"/>
          <w:color w:val="222222"/>
          <w:sz w:val="28"/>
          <w:szCs w:val="28"/>
          <w:shd w:val="clear" w:color="auto" w:fill="FFFFFF"/>
        </w:rPr>
        <w:t xml:space="preserve">zienia </w:t>
      </w:r>
      <w:r w:rsidR="00525FD3">
        <w:rPr>
          <w:rFonts w:ascii="Times New Roman" w:hAnsi="Times New Roman" w:cs="Times New Roman"/>
          <w:color w:val="222222"/>
          <w:sz w:val="28"/>
          <w:szCs w:val="28"/>
          <w:shd w:val="clear" w:color="auto" w:fill="FFFFFF"/>
        </w:rPr>
        <w:t xml:space="preserve">tam </w:t>
      </w:r>
      <w:r w:rsidR="00DC427E">
        <w:rPr>
          <w:rFonts w:ascii="Times New Roman" w:hAnsi="Times New Roman" w:cs="Times New Roman"/>
          <w:color w:val="222222"/>
          <w:sz w:val="28"/>
          <w:szCs w:val="28"/>
          <w:shd w:val="clear" w:color="auto" w:fill="FFFFFF"/>
        </w:rPr>
        <w:t>dokumentów powiązanych ze Szczotkowskimi</w:t>
      </w:r>
      <w:r w:rsidR="00525FD3">
        <w:rPr>
          <w:rFonts w:ascii="Times New Roman" w:hAnsi="Times New Roman" w:cs="Times New Roman"/>
          <w:color w:val="222222"/>
          <w:sz w:val="28"/>
          <w:szCs w:val="28"/>
          <w:shd w:val="clear" w:color="auto" w:fill="FFFFFF"/>
        </w:rPr>
        <w:t>. Odpisano mi względnie szybko (</w:t>
      </w:r>
      <w:r w:rsidR="000A3A39">
        <w:rPr>
          <w:rFonts w:ascii="Times New Roman" w:hAnsi="Times New Roman" w:cs="Times New Roman"/>
          <w:color w:val="222222"/>
          <w:sz w:val="28"/>
          <w:szCs w:val="28"/>
          <w:shd w:val="clear" w:color="auto" w:fill="FFFFFF"/>
        </w:rPr>
        <w:t xml:space="preserve">ale </w:t>
      </w:r>
      <w:r w:rsidR="00525FD3">
        <w:rPr>
          <w:rFonts w:ascii="Times New Roman" w:hAnsi="Times New Roman" w:cs="Times New Roman"/>
          <w:color w:val="222222"/>
          <w:sz w:val="28"/>
          <w:szCs w:val="28"/>
          <w:shd w:val="clear" w:color="auto" w:fill="FFFFFF"/>
        </w:rPr>
        <w:t>nie tak, jak z</w:t>
      </w:r>
      <w:r w:rsidR="000A3A39">
        <w:rPr>
          <w:rFonts w:ascii="Times New Roman" w:hAnsi="Times New Roman" w:cs="Times New Roman"/>
          <w:color w:val="222222"/>
          <w:sz w:val="28"/>
          <w:szCs w:val="28"/>
          <w:shd w:val="clear" w:color="auto" w:fill="FFFFFF"/>
        </w:rPr>
        <w:t> </w:t>
      </w:r>
      <w:r w:rsidR="00525FD3">
        <w:rPr>
          <w:rFonts w:ascii="Times New Roman" w:hAnsi="Times New Roman" w:cs="Times New Roman"/>
          <w:color w:val="222222"/>
          <w:sz w:val="28"/>
          <w:szCs w:val="28"/>
          <w:shd w:val="clear" w:color="auto" w:fill="FFFFFF"/>
        </w:rPr>
        <w:t>Włocławka), ale warunki postawiono znacznie gorsze: opłatę wstępną zażyc</w:t>
      </w:r>
      <w:r w:rsidR="000A3A39">
        <w:rPr>
          <w:rFonts w:ascii="Times New Roman" w:hAnsi="Times New Roman" w:cs="Times New Roman"/>
          <w:color w:val="222222"/>
          <w:sz w:val="28"/>
          <w:szCs w:val="28"/>
          <w:shd w:val="clear" w:color="auto" w:fill="FFFFFF"/>
        </w:rPr>
        <w:t>zono sobie w wysokości 70 €, a przewidywany czas poszukiwań określono na cały rok (!). Rad nierad się na te warunki zgodziłem, siedemdziesiąt euro zapłaciłem i czekałem.</w:t>
      </w:r>
    </w:p>
    <w:p w:rsidR="000A3A39" w:rsidRDefault="000A3A39"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Idąc „za ciosem” analogiczne zamówienie wysłałem do Rosyjskiego Państwowego Archiwum Historycznego</w:t>
      </w:r>
      <w:r w:rsidR="00712B6A">
        <w:rPr>
          <w:rFonts w:ascii="Times New Roman" w:hAnsi="Times New Roman" w:cs="Times New Roman"/>
          <w:color w:val="222222"/>
          <w:sz w:val="28"/>
          <w:szCs w:val="28"/>
          <w:shd w:val="clear" w:color="auto" w:fill="FFFFFF"/>
        </w:rPr>
        <w:t xml:space="preserve"> (</w:t>
      </w:r>
      <w:r w:rsidR="00712B6A" w:rsidRPr="00712B6A">
        <w:rPr>
          <w:rFonts w:ascii="Times New Roman" w:hAnsi="Times New Roman" w:cs="Times New Roman"/>
          <w:color w:val="222222"/>
          <w:sz w:val="28"/>
          <w:szCs w:val="28"/>
          <w:shd w:val="clear" w:color="auto" w:fill="FFFFFF"/>
        </w:rPr>
        <w:t>РГИА</w:t>
      </w:r>
      <w:r w:rsidR="00712B6A">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xml:space="preserve"> w Petersburgu. </w:t>
      </w:r>
      <w:r w:rsidR="00023AF3">
        <w:rPr>
          <w:rFonts w:ascii="Times New Roman" w:hAnsi="Times New Roman" w:cs="Times New Roman"/>
          <w:color w:val="222222"/>
          <w:sz w:val="28"/>
          <w:szCs w:val="28"/>
          <w:shd w:val="clear" w:color="auto" w:fill="FFFFFF"/>
        </w:rPr>
        <w:t>Wybiegając nieco w przyszłość dodam w tym miejscu, że n</w:t>
      </w:r>
      <w:r>
        <w:rPr>
          <w:rFonts w:ascii="Times New Roman" w:hAnsi="Times New Roman" w:cs="Times New Roman"/>
          <w:color w:val="222222"/>
          <w:sz w:val="28"/>
          <w:szCs w:val="28"/>
          <w:shd w:val="clear" w:color="auto" w:fill="FFFFFF"/>
        </w:rPr>
        <w:t xml:space="preserve">a odpowiedź stamtąd czekałem aż </w:t>
      </w:r>
      <w:r w:rsidR="00712B6A">
        <w:rPr>
          <w:rFonts w:ascii="Times New Roman" w:hAnsi="Times New Roman" w:cs="Times New Roman"/>
          <w:color w:val="222222"/>
          <w:sz w:val="28"/>
          <w:szCs w:val="28"/>
          <w:shd w:val="clear" w:color="auto" w:fill="FFFFFF"/>
        </w:rPr>
        <w:t>osiem</w:t>
      </w:r>
      <w:r>
        <w:rPr>
          <w:rFonts w:ascii="Times New Roman" w:hAnsi="Times New Roman" w:cs="Times New Roman"/>
          <w:color w:val="222222"/>
          <w:sz w:val="28"/>
          <w:szCs w:val="28"/>
          <w:shd w:val="clear" w:color="auto" w:fill="FFFFFF"/>
        </w:rPr>
        <w:t xml:space="preserve"> miesięcy. Tak </w:t>
      </w:r>
      <w:r w:rsidR="00023AF3">
        <w:rPr>
          <w:rFonts w:ascii="Times New Roman" w:hAnsi="Times New Roman" w:cs="Times New Roman"/>
          <w:color w:val="222222"/>
          <w:sz w:val="28"/>
          <w:szCs w:val="28"/>
          <w:shd w:val="clear" w:color="auto" w:fill="FFFFFF"/>
        </w:rPr>
        <w:t xml:space="preserve">samo </w:t>
      </w:r>
      <w:r>
        <w:rPr>
          <w:rFonts w:ascii="Times New Roman" w:hAnsi="Times New Roman" w:cs="Times New Roman"/>
          <w:color w:val="222222"/>
          <w:sz w:val="28"/>
          <w:szCs w:val="28"/>
          <w:shd w:val="clear" w:color="auto" w:fill="FFFFFF"/>
        </w:rPr>
        <w:t>jak w Czeboksarach</w:t>
      </w:r>
      <w:r w:rsidR="00023AF3">
        <w:rPr>
          <w:rFonts w:ascii="Times New Roman" w:hAnsi="Times New Roman" w:cs="Times New Roman"/>
          <w:color w:val="222222"/>
          <w:sz w:val="28"/>
          <w:szCs w:val="28"/>
          <w:shd w:val="clear" w:color="auto" w:fill="FFFFFF"/>
        </w:rPr>
        <w:t xml:space="preserve">, archiwiści z Petersburga zażądali ode mnie wskazania uzasadnienia moich poszukiwań (czy jestem spokrewniony z osobami, które mnie interesują) i poinformowali, że przystąpią do poszukiwań po wniesieniu dość wysokiej </w:t>
      </w:r>
      <w:r w:rsidR="002F44A4">
        <w:rPr>
          <w:rFonts w:ascii="Times New Roman" w:hAnsi="Times New Roman" w:cs="Times New Roman"/>
          <w:color w:val="222222"/>
          <w:sz w:val="28"/>
          <w:szCs w:val="28"/>
          <w:shd w:val="clear" w:color="auto" w:fill="FFFFFF"/>
        </w:rPr>
        <w:t xml:space="preserve">opłaty </w:t>
      </w:r>
      <w:r w:rsidR="00023AF3">
        <w:rPr>
          <w:rFonts w:ascii="Times New Roman" w:hAnsi="Times New Roman" w:cs="Times New Roman"/>
          <w:color w:val="222222"/>
          <w:sz w:val="28"/>
          <w:szCs w:val="28"/>
          <w:shd w:val="clear" w:color="auto" w:fill="FFFFFF"/>
        </w:rPr>
        <w:t>(</w:t>
      </w:r>
      <w:r w:rsidR="002F44A4">
        <w:rPr>
          <w:rFonts w:ascii="Times New Roman" w:hAnsi="Times New Roman" w:cs="Times New Roman"/>
          <w:color w:val="222222"/>
          <w:sz w:val="28"/>
          <w:szCs w:val="28"/>
          <w:shd w:val="clear" w:color="auto" w:fill="FFFFFF"/>
        </w:rPr>
        <w:t xml:space="preserve">ok. 3 tys. rubli, czyli prawie dwieście złotych) </w:t>
      </w:r>
      <w:r w:rsidR="00712B6A">
        <w:rPr>
          <w:rFonts w:ascii="Times New Roman" w:hAnsi="Times New Roman" w:cs="Times New Roman"/>
          <w:color w:val="222222"/>
          <w:sz w:val="28"/>
          <w:szCs w:val="28"/>
          <w:shd w:val="clear" w:color="auto" w:fill="FFFFFF"/>
        </w:rPr>
        <w:t>„</w:t>
      </w:r>
      <w:r w:rsidR="002F44A4" w:rsidRPr="00712B6A">
        <w:rPr>
          <w:rFonts w:ascii="Times New Roman" w:hAnsi="Times New Roman" w:cs="Times New Roman"/>
          <w:color w:val="222222"/>
          <w:sz w:val="28"/>
          <w:szCs w:val="28"/>
          <w:shd w:val="clear" w:color="auto" w:fill="FFFFFF"/>
        </w:rPr>
        <w:t>za każd</w:t>
      </w:r>
      <w:r w:rsidR="00712B6A" w:rsidRPr="00712B6A">
        <w:rPr>
          <w:rFonts w:ascii="Times New Roman" w:hAnsi="Times New Roman" w:cs="Times New Roman"/>
          <w:color w:val="222222"/>
          <w:sz w:val="28"/>
          <w:szCs w:val="28"/>
          <w:shd w:val="clear" w:color="auto" w:fill="FFFFFF"/>
        </w:rPr>
        <w:t>ą osobę (obiekt</w:t>
      </w:r>
      <w:r w:rsidR="00C2093C" w:rsidRPr="00712B6A">
        <w:rPr>
          <w:rFonts w:ascii="Times New Roman" w:hAnsi="Times New Roman" w:cs="Times New Roman"/>
          <w:color w:val="222222"/>
          <w:sz w:val="28"/>
          <w:szCs w:val="28"/>
          <w:shd w:val="clear" w:color="auto" w:fill="FFFFFF"/>
        </w:rPr>
        <w:t>)</w:t>
      </w:r>
      <w:r w:rsidR="00C2093C">
        <w:rPr>
          <w:rFonts w:ascii="Times New Roman" w:hAnsi="Times New Roman" w:cs="Times New Roman"/>
          <w:color w:val="222222"/>
          <w:sz w:val="28"/>
          <w:szCs w:val="28"/>
          <w:shd w:val="clear" w:color="auto" w:fill="FFFFFF"/>
        </w:rPr>
        <w:t>”</w:t>
      </w:r>
      <w:r w:rsidR="00C2093C" w:rsidRPr="00712B6A">
        <w:rPr>
          <w:rFonts w:ascii="Times New Roman" w:hAnsi="Times New Roman" w:cs="Times New Roman"/>
          <w:color w:val="222222"/>
          <w:sz w:val="28"/>
          <w:szCs w:val="28"/>
          <w:shd w:val="clear" w:color="auto" w:fill="FFFFFF"/>
        </w:rPr>
        <w:t xml:space="preserve"> – dosłownie</w:t>
      </w:r>
      <w:r w:rsidR="00712B6A">
        <w:rPr>
          <w:rFonts w:ascii="Times New Roman" w:hAnsi="Times New Roman" w:cs="Times New Roman"/>
          <w:color w:val="222222"/>
          <w:sz w:val="28"/>
          <w:szCs w:val="28"/>
          <w:shd w:val="clear" w:color="auto" w:fill="FFFFFF"/>
        </w:rPr>
        <w:t xml:space="preserve"> „</w:t>
      </w:r>
      <w:r w:rsidR="00712B6A" w:rsidRPr="00712B6A">
        <w:rPr>
          <w:rFonts w:ascii="Times New Roman" w:hAnsi="Times New Roman" w:cs="Times New Roman"/>
          <w:i/>
          <w:color w:val="222222"/>
          <w:sz w:val="28"/>
          <w:szCs w:val="28"/>
          <w:shd w:val="clear" w:color="auto" w:fill="FFFFFF"/>
        </w:rPr>
        <w:t>на одно лицо (один объект)</w:t>
      </w:r>
      <w:r w:rsidR="00712B6A">
        <w:rPr>
          <w:rFonts w:ascii="Times New Roman" w:hAnsi="Times New Roman" w:cs="Times New Roman"/>
          <w:color w:val="222222"/>
          <w:sz w:val="28"/>
          <w:szCs w:val="28"/>
          <w:shd w:val="clear" w:color="auto" w:fill="FFFFFF"/>
        </w:rPr>
        <w:t xml:space="preserve">” – </w:t>
      </w:r>
      <w:r w:rsidR="00712B6A" w:rsidRPr="00712B6A">
        <w:rPr>
          <w:rFonts w:ascii="Times New Roman" w:hAnsi="Times New Roman" w:cs="Times New Roman"/>
          <w:color w:val="222222"/>
          <w:sz w:val="28"/>
          <w:szCs w:val="28"/>
          <w:shd w:val="clear" w:color="auto" w:fill="FFFFFF"/>
        </w:rPr>
        <w:t>poszukiwań</w:t>
      </w:r>
      <w:r w:rsidR="00023AF3" w:rsidRPr="00712B6A">
        <w:rPr>
          <w:rFonts w:ascii="Times New Roman" w:hAnsi="Times New Roman" w:cs="Times New Roman"/>
          <w:color w:val="222222"/>
          <w:sz w:val="28"/>
          <w:szCs w:val="28"/>
          <w:shd w:val="clear" w:color="auto" w:fill="FFFFFF"/>
        </w:rPr>
        <w:t>.</w:t>
      </w:r>
      <w:r w:rsidR="00712B6A" w:rsidRPr="00712B6A">
        <w:rPr>
          <w:rFonts w:ascii="Times New Roman" w:hAnsi="Times New Roman" w:cs="Times New Roman"/>
          <w:color w:val="222222"/>
          <w:sz w:val="28"/>
          <w:szCs w:val="28"/>
          <w:shd w:val="clear" w:color="auto" w:fill="FFFFFF"/>
        </w:rPr>
        <w:t xml:space="preserve"> Warunki</w:t>
      </w:r>
      <w:r w:rsidR="00712B6A">
        <w:rPr>
          <w:rFonts w:ascii="Times New Roman" w:hAnsi="Times New Roman" w:cs="Times New Roman"/>
          <w:color w:val="222222"/>
          <w:sz w:val="28"/>
          <w:szCs w:val="28"/>
          <w:shd w:val="clear" w:color="auto" w:fill="FFFFFF"/>
        </w:rPr>
        <w:t xml:space="preserve"> tak określone </w:t>
      </w:r>
      <w:r w:rsidR="00712B6A" w:rsidRPr="00712B6A">
        <w:rPr>
          <w:rFonts w:ascii="Times New Roman" w:hAnsi="Times New Roman" w:cs="Times New Roman"/>
          <w:color w:val="222222"/>
          <w:sz w:val="28"/>
          <w:szCs w:val="28"/>
          <w:shd w:val="clear" w:color="auto" w:fill="FFFFFF"/>
        </w:rPr>
        <w:t xml:space="preserve">nie były dla mnie dostatecznie </w:t>
      </w:r>
      <w:r w:rsidR="00712B6A">
        <w:rPr>
          <w:rFonts w:ascii="Times New Roman" w:hAnsi="Times New Roman" w:cs="Times New Roman"/>
          <w:color w:val="222222"/>
          <w:sz w:val="28"/>
          <w:szCs w:val="28"/>
          <w:shd w:val="clear" w:color="auto" w:fill="FFFFFF"/>
        </w:rPr>
        <w:t xml:space="preserve">klarowne, zresztą czas odpowiedzi na mojego maila dowodził, że korespondencyjnie niewiele tam wskóram (sami zresztą sugerowali, by do nich przyjechać i przeprowadzić sobie samemu badania na miejscu, </w:t>
      </w:r>
      <w:r w:rsidR="00712B6A">
        <w:rPr>
          <w:rFonts w:ascii="Times New Roman" w:hAnsi="Times New Roman" w:cs="Times New Roman"/>
          <w:color w:val="222222"/>
          <w:sz w:val="28"/>
          <w:szCs w:val="28"/>
          <w:shd w:val="clear" w:color="auto" w:fill="FFFFFF"/>
        </w:rPr>
        <w:lastRenderedPageBreak/>
        <w:t xml:space="preserve">korzystając z czytelni). </w:t>
      </w:r>
      <w:r w:rsidR="00023AF3" w:rsidRPr="00712B6A">
        <w:rPr>
          <w:rFonts w:ascii="Times New Roman" w:hAnsi="Times New Roman" w:cs="Times New Roman"/>
          <w:color w:val="222222"/>
          <w:sz w:val="28"/>
          <w:szCs w:val="28"/>
          <w:shd w:val="clear" w:color="auto" w:fill="FFFFFF"/>
        </w:rPr>
        <w:t xml:space="preserve">Zdecydowałem się w tym przypadku zatem na </w:t>
      </w:r>
      <w:r w:rsidR="002F44A4" w:rsidRPr="00712B6A">
        <w:rPr>
          <w:rFonts w:ascii="Times New Roman" w:hAnsi="Times New Roman" w:cs="Times New Roman"/>
          <w:color w:val="222222"/>
          <w:sz w:val="28"/>
          <w:szCs w:val="28"/>
          <w:shd w:val="clear" w:color="auto" w:fill="FFFFFF"/>
        </w:rPr>
        <w:t xml:space="preserve">rezygnację z dotarcia do </w:t>
      </w:r>
      <w:r w:rsidR="00712B6A" w:rsidRPr="00712B6A">
        <w:rPr>
          <w:rFonts w:ascii="Times New Roman" w:hAnsi="Times New Roman" w:cs="Times New Roman"/>
          <w:color w:val="222222"/>
          <w:sz w:val="28"/>
          <w:szCs w:val="28"/>
          <w:shd w:val="clear" w:color="auto" w:fill="FFFFFF"/>
        </w:rPr>
        <w:t>РГИА</w:t>
      </w:r>
      <w:r w:rsidR="002F44A4">
        <w:rPr>
          <w:rFonts w:ascii="Times New Roman" w:hAnsi="Times New Roman" w:cs="Times New Roman"/>
          <w:color w:val="222222"/>
          <w:sz w:val="28"/>
          <w:szCs w:val="28"/>
          <w:shd w:val="clear" w:color="auto" w:fill="FFFFFF"/>
        </w:rPr>
        <w:t xml:space="preserve"> </w:t>
      </w:r>
      <w:r w:rsidR="00712B6A">
        <w:rPr>
          <w:rFonts w:ascii="Times New Roman" w:hAnsi="Times New Roman" w:cs="Times New Roman"/>
          <w:color w:val="222222"/>
          <w:sz w:val="28"/>
          <w:szCs w:val="28"/>
          <w:shd w:val="clear" w:color="auto" w:fill="FFFFFF"/>
        </w:rPr>
        <w:t xml:space="preserve">drogą korespondencyjną i </w:t>
      </w:r>
      <w:r w:rsidR="000E754A">
        <w:rPr>
          <w:rFonts w:ascii="Times New Roman" w:hAnsi="Times New Roman" w:cs="Times New Roman"/>
          <w:color w:val="222222"/>
          <w:sz w:val="28"/>
          <w:szCs w:val="28"/>
          <w:shd w:val="clear" w:color="auto" w:fill="FFFFFF"/>
        </w:rPr>
        <w:t>zdecydowa</w:t>
      </w:r>
      <w:r w:rsidR="00712B6A">
        <w:rPr>
          <w:rFonts w:ascii="Times New Roman" w:hAnsi="Times New Roman" w:cs="Times New Roman"/>
          <w:color w:val="222222"/>
          <w:sz w:val="28"/>
          <w:szCs w:val="28"/>
          <w:shd w:val="clear" w:color="auto" w:fill="FFFFFF"/>
        </w:rPr>
        <w:t>łem dotrzeć tam przez kogoś,</w:t>
      </w:r>
      <w:r w:rsidR="000E754A">
        <w:rPr>
          <w:rFonts w:ascii="Times New Roman" w:hAnsi="Times New Roman" w:cs="Times New Roman"/>
          <w:color w:val="222222"/>
          <w:sz w:val="28"/>
          <w:szCs w:val="28"/>
          <w:shd w:val="clear" w:color="auto" w:fill="FFFFFF"/>
        </w:rPr>
        <w:t xml:space="preserve"> kto w Petersburgu mieszka.</w:t>
      </w:r>
    </w:p>
    <w:p w:rsidR="00360BCF" w:rsidRDefault="00360BCF"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Znając już</w:t>
      </w:r>
      <w:r w:rsidR="000E754A">
        <w:rPr>
          <w:rFonts w:ascii="Times New Roman" w:hAnsi="Times New Roman" w:cs="Times New Roman"/>
          <w:color w:val="222222"/>
          <w:sz w:val="28"/>
          <w:szCs w:val="28"/>
          <w:shd w:val="clear" w:color="auto" w:fill="FFFFFF"/>
        </w:rPr>
        <w:t>, dzięki warszawskiemu filokartyście,</w:t>
      </w:r>
      <w:r>
        <w:rPr>
          <w:rFonts w:ascii="Times New Roman" w:hAnsi="Times New Roman" w:cs="Times New Roman"/>
          <w:color w:val="222222"/>
          <w:sz w:val="28"/>
          <w:szCs w:val="28"/>
          <w:shd w:val="clear" w:color="auto" w:fill="FFFFFF"/>
        </w:rPr>
        <w:t xml:space="preserve"> dokładną lokalizację Stefanpola, widząc na zdjęciach satelitarnych zarysy paru składających się dziś na ten przysiółek budynków, podjąłem jesienią 2012 roku decyzję o kolejnym wyjeździe na Łotwę. Tym razem pojechałem sam; najbardziej efektywny czasowo środek transportu to</w:t>
      </w:r>
      <w:r w:rsidR="000E754A">
        <w:rPr>
          <w:rFonts w:ascii="Times New Roman" w:hAnsi="Times New Roman" w:cs="Times New Roman"/>
          <w:color w:val="222222"/>
          <w:sz w:val="28"/>
          <w:szCs w:val="28"/>
          <w:shd w:val="clear" w:color="auto" w:fill="FFFFFF"/>
        </w:rPr>
        <w:t> </w:t>
      </w:r>
      <w:r>
        <w:rPr>
          <w:rFonts w:ascii="Times New Roman" w:hAnsi="Times New Roman" w:cs="Times New Roman"/>
          <w:color w:val="222222"/>
          <w:sz w:val="28"/>
          <w:szCs w:val="28"/>
          <w:shd w:val="clear" w:color="auto" w:fill="FFFFFF"/>
        </w:rPr>
        <w:t>samolot (przez Warszawę) do Rygi, stamtąd wynajętym samochodem (ok. 200 km jazdy). Na miejscu stwierdziłem, że z dawnego folwark</w:t>
      </w:r>
      <w:r w:rsidR="004852FB">
        <w:rPr>
          <w:rFonts w:ascii="Times New Roman" w:hAnsi="Times New Roman" w:cs="Times New Roman"/>
          <w:color w:val="222222"/>
          <w:sz w:val="28"/>
          <w:szCs w:val="28"/>
          <w:shd w:val="clear" w:color="auto" w:fill="FFFFFF"/>
        </w:rPr>
        <w:t>u pozostały tam trzy spore obiekty, prawdopodobnie obory, wybudowane lub przebudowane pod koniec XIX lub na początku XX wieku, czyli raczej już po opuszczeniu majątku przez Szczotkowskich. Dowiedziałem się też od okolicznych mieszkańców (pomocą w</w:t>
      </w:r>
      <w:r w:rsidR="000E754A">
        <w:rPr>
          <w:rFonts w:ascii="Times New Roman" w:hAnsi="Times New Roman" w:cs="Times New Roman"/>
          <w:color w:val="222222"/>
          <w:sz w:val="28"/>
          <w:szCs w:val="28"/>
          <w:shd w:val="clear" w:color="auto" w:fill="FFFFFF"/>
        </w:rPr>
        <w:t> </w:t>
      </w:r>
      <w:r w:rsidR="004852FB">
        <w:rPr>
          <w:rFonts w:ascii="Times New Roman" w:hAnsi="Times New Roman" w:cs="Times New Roman"/>
          <w:color w:val="222222"/>
          <w:sz w:val="28"/>
          <w:szCs w:val="28"/>
          <w:shd w:val="clear" w:color="auto" w:fill="FFFFFF"/>
        </w:rPr>
        <w:t xml:space="preserve">tłumaczeniu służyła mi działaczka Związku Polaków na Łotwie, z którą skontaktował mnie właściciel hotelu w </w:t>
      </w:r>
      <w:r w:rsidR="004852FB" w:rsidRPr="00A367DD">
        <w:rPr>
          <w:rFonts w:ascii="Times New Roman" w:hAnsi="Times New Roman" w:cs="Times New Roman"/>
          <w:color w:val="222222"/>
          <w:sz w:val="28"/>
          <w:szCs w:val="28"/>
          <w:shd w:val="clear" w:color="auto" w:fill="FFFFFF"/>
        </w:rPr>
        <w:t>Preiļi</w:t>
      </w:r>
      <w:r w:rsidR="000E754A">
        <w:rPr>
          <w:rFonts w:ascii="Times New Roman" w:hAnsi="Times New Roman" w:cs="Times New Roman"/>
          <w:color w:val="222222"/>
          <w:sz w:val="28"/>
          <w:szCs w:val="28"/>
          <w:shd w:val="clear" w:color="auto" w:fill="FFFFFF"/>
        </w:rPr>
        <w:t>, gdzie nocowałem), że jeszcze</w:t>
      </w:r>
      <w:r w:rsidR="004852FB">
        <w:rPr>
          <w:rFonts w:ascii="Times New Roman" w:hAnsi="Times New Roman" w:cs="Times New Roman"/>
          <w:color w:val="222222"/>
          <w:sz w:val="28"/>
          <w:szCs w:val="28"/>
          <w:shd w:val="clear" w:color="auto" w:fill="FFFFFF"/>
        </w:rPr>
        <w:t xml:space="preserve"> na</w:t>
      </w:r>
      <w:r w:rsidR="000E754A">
        <w:rPr>
          <w:rFonts w:ascii="Times New Roman" w:hAnsi="Times New Roman" w:cs="Times New Roman"/>
          <w:color w:val="222222"/>
          <w:sz w:val="28"/>
          <w:szCs w:val="28"/>
          <w:shd w:val="clear" w:color="auto" w:fill="FFFFFF"/>
        </w:rPr>
        <w:t> </w:t>
      </w:r>
      <w:r w:rsidR="004852FB">
        <w:rPr>
          <w:rFonts w:ascii="Times New Roman" w:hAnsi="Times New Roman" w:cs="Times New Roman"/>
          <w:color w:val="222222"/>
          <w:sz w:val="28"/>
          <w:szCs w:val="28"/>
          <w:shd w:val="clear" w:color="auto" w:fill="FFFFFF"/>
        </w:rPr>
        <w:t xml:space="preserve">początku II połowy XX wieku znajdował się tu budynek mieszkalny, dworek, ale został zburzony, ponieważ prowadzono tam jakiś rurociąg, który nie mógł tego budynku ominąć. Trudno ocenić wiarygodność tej relacji, </w:t>
      </w:r>
      <w:r w:rsidR="00804C17">
        <w:rPr>
          <w:rFonts w:ascii="Times New Roman" w:hAnsi="Times New Roman" w:cs="Times New Roman"/>
          <w:color w:val="222222"/>
          <w:sz w:val="28"/>
          <w:szCs w:val="28"/>
          <w:shd w:val="clear" w:color="auto" w:fill="FFFFFF"/>
        </w:rPr>
        <w:t>ale wiadomo, że</w:t>
      </w:r>
      <w:r w:rsidR="00B56B64">
        <w:rPr>
          <w:rFonts w:ascii="Times New Roman" w:hAnsi="Times New Roman" w:cs="Times New Roman"/>
          <w:color w:val="222222"/>
          <w:sz w:val="28"/>
          <w:szCs w:val="28"/>
          <w:shd w:val="clear" w:color="auto" w:fill="FFFFFF"/>
        </w:rPr>
        <w:t xml:space="preserve"> </w:t>
      </w:r>
      <w:r w:rsidR="00804C17">
        <w:rPr>
          <w:rFonts w:ascii="Times New Roman" w:hAnsi="Times New Roman" w:cs="Times New Roman"/>
          <w:color w:val="222222"/>
          <w:sz w:val="28"/>
          <w:szCs w:val="28"/>
          <w:shd w:val="clear" w:color="auto" w:fill="FFFFFF"/>
        </w:rPr>
        <w:t>stosunek administr</w:t>
      </w:r>
      <w:r w:rsidR="00E30019">
        <w:rPr>
          <w:rFonts w:ascii="Times New Roman" w:hAnsi="Times New Roman" w:cs="Times New Roman"/>
          <w:color w:val="222222"/>
          <w:sz w:val="28"/>
          <w:szCs w:val="28"/>
          <w:shd w:val="clear" w:color="auto" w:fill="FFFFFF"/>
        </w:rPr>
        <w:t>acji sowieckiej do obiektów nie</w:t>
      </w:r>
      <w:r w:rsidR="00804C17">
        <w:rPr>
          <w:rFonts w:ascii="Times New Roman" w:hAnsi="Times New Roman" w:cs="Times New Roman"/>
          <w:color w:val="222222"/>
          <w:sz w:val="28"/>
          <w:szCs w:val="28"/>
          <w:shd w:val="clear" w:color="auto" w:fill="FFFFFF"/>
        </w:rPr>
        <w:t xml:space="preserve">zaliczanych przez nią do wartych zachowania był dość bezwzględny, zatem może być prawdopodobna. </w:t>
      </w:r>
      <w:r w:rsidR="006B2E8C">
        <w:rPr>
          <w:rFonts w:ascii="Times New Roman" w:hAnsi="Times New Roman" w:cs="Times New Roman"/>
          <w:color w:val="222222"/>
          <w:sz w:val="28"/>
          <w:szCs w:val="28"/>
          <w:shd w:val="clear" w:color="auto" w:fill="FFFFFF"/>
        </w:rPr>
        <w:t xml:space="preserve">Oprócz starych obór zachowała się </w:t>
      </w:r>
      <w:r w:rsidR="001F22D9">
        <w:rPr>
          <w:noProof/>
          <w:lang w:eastAsia="pl-PL"/>
        </w:rPr>
        <mc:AlternateContent>
          <mc:Choice Requires="wps">
            <w:drawing>
              <wp:anchor distT="0" distB="0" distL="114300" distR="114300" simplePos="0" relativeHeight="251669504" behindDoc="0" locked="0" layoutInCell="1" allowOverlap="1" wp14:anchorId="0B5A436A" wp14:editId="20D8E5B8">
                <wp:simplePos x="0" y="0"/>
                <wp:positionH relativeFrom="column">
                  <wp:posOffset>2650490</wp:posOffset>
                </wp:positionH>
                <wp:positionV relativeFrom="paragraph">
                  <wp:posOffset>3783330</wp:posOffset>
                </wp:positionV>
                <wp:extent cx="3376295" cy="160020"/>
                <wp:effectExtent l="0" t="0" r="0" b="0"/>
                <wp:wrapSquare wrapText="bothSides"/>
                <wp:docPr id="11" name="Pole tekstowe 11"/>
                <wp:cNvGraphicFramePr/>
                <a:graphic xmlns:a="http://schemas.openxmlformats.org/drawingml/2006/main">
                  <a:graphicData uri="http://schemas.microsoft.com/office/word/2010/wordprocessingShape">
                    <wps:wsp>
                      <wps:cNvSpPr txBox="1"/>
                      <wps:spPr>
                        <a:xfrm>
                          <a:off x="0" y="0"/>
                          <a:ext cx="3376295" cy="160020"/>
                        </a:xfrm>
                        <a:prstGeom prst="rect">
                          <a:avLst/>
                        </a:prstGeom>
                        <a:solidFill>
                          <a:prstClr val="white"/>
                        </a:solidFill>
                        <a:ln>
                          <a:noFill/>
                        </a:ln>
                      </wps:spPr>
                      <wps:txbx>
                        <w:txbxContent>
                          <w:p w:rsidR="00075EDD" w:rsidRPr="00B07CC6" w:rsidRDefault="00512604" w:rsidP="001F22D9">
                            <w:pPr>
                              <w:pStyle w:val="Legenda"/>
                              <w:jc w:val="center"/>
                              <w:rPr>
                                <w:rFonts w:ascii="Times New Roman" w:hAnsi="Times New Roman" w:cs="Times New Roman"/>
                                <w:color w:val="222222"/>
                                <w:sz w:val="28"/>
                                <w:szCs w:val="28"/>
                                <w:shd w:val="clear" w:color="auto" w:fill="FFFFFF"/>
                              </w:rPr>
                            </w:pPr>
                            <w:r>
                              <w:rPr>
                                <w:noProof/>
                              </w:rPr>
                              <w:t xml:space="preserve">(06) </w:t>
                            </w:r>
                            <w:r w:rsidR="00075EDD">
                              <w:rPr>
                                <w:noProof/>
                              </w:rPr>
                              <w:t>Stefanpol: kapliczka na rozstaju, w głębi zabudowania gospodarcze</w:t>
                            </w:r>
                          </w:p>
                          <w:p w:rsidR="00075EDD" w:rsidRPr="00B07CC6" w:rsidRDefault="00075EDD" w:rsidP="00317359">
                            <w:pPr>
                              <w:pStyle w:val="Legenda"/>
                              <w:jc w:val="center"/>
                              <w:rPr>
                                <w:rFonts w:ascii="Times New Roman" w:hAnsi="Times New Roman" w:cs="Times New Roman"/>
                                <w:color w:val="222222"/>
                                <w:sz w:val="28"/>
                                <w:szCs w:val="28"/>
                                <w:shd w:val="clear" w:color="auto" w:fill="FFFFF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5A436A" id="Pole tekstowe 11" o:spid="_x0000_s1030" type="#_x0000_t202" style="position:absolute;left:0;text-align:left;margin-left:208.7pt;margin-top:297.9pt;width:265.85pt;height:12.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" stroked="f">
                <v:textbox inset="0,0,0,0">
                  <w:txbxContent>
                    <w:p w:rsidR="00075EDD" w:rsidRPr="00B07CC6" w:rsidRDefault="00512604" w:rsidP="001F22D9">
                      <w:pPr>
                        <w:pStyle w:val="Legenda"/>
                        <w:jc w:val="center"/>
                        <w:rPr>
                          <w:rFonts w:ascii="Times New Roman" w:hAnsi="Times New Roman" w:cs="Times New Roman"/>
                          <w:color w:val="222222"/>
                          <w:sz w:val="28"/>
                          <w:szCs w:val="28"/>
                          <w:shd w:val="clear" w:color="auto" w:fill="FFFFFF"/>
                        </w:rPr>
                      </w:pPr>
                      <w:r>
                        <w:rPr>
                          <w:noProof/>
                        </w:rPr>
                        <w:t xml:space="preserve">(06) </w:t>
                      </w:r>
                      <w:r w:rsidR="00075EDD">
                        <w:rPr>
                          <w:noProof/>
                        </w:rPr>
                        <w:t>Stefanpol: kapliczka na rozstaju, w głębi zabudowania gospodarcze</w:t>
                      </w:r>
                    </w:p>
                    <w:p w:rsidR="00075EDD" w:rsidRPr="00B07CC6" w:rsidRDefault="00075EDD" w:rsidP="00317359">
                      <w:pPr>
                        <w:pStyle w:val="Legenda"/>
                        <w:jc w:val="center"/>
                        <w:rPr>
                          <w:rFonts w:ascii="Times New Roman" w:hAnsi="Times New Roman" w:cs="Times New Roman"/>
                          <w:color w:val="222222"/>
                          <w:sz w:val="28"/>
                          <w:szCs w:val="28"/>
                          <w:shd w:val="clear" w:color="auto" w:fill="FFFFFF"/>
                        </w:rPr>
                      </w:pPr>
                    </w:p>
                  </w:txbxContent>
                </v:textbox>
                <w10:wrap type="square"/>
              </v:shape>
            </w:pict>
          </mc:Fallback>
        </mc:AlternateContent>
      </w:r>
      <w:r w:rsidR="006B2E8C">
        <w:rPr>
          <w:rFonts w:ascii="Times New Roman" w:hAnsi="Times New Roman" w:cs="Times New Roman"/>
          <w:color w:val="222222"/>
          <w:sz w:val="28"/>
          <w:szCs w:val="28"/>
          <w:shd w:val="clear" w:color="auto" w:fill="FFFFFF"/>
        </w:rPr>
        <w:t>tam do dziś tylko stareńka kapliczka na</w:t>
      </w:r>
      <w:r w:rsidR="00744626">
        <w:rPr>
          <w:rFonts w:ascii="Times New Roman" w:hAnsi="Times New Roman" w:cs="Times New Roman"/>
          <w:color w:val="222222"/>
          <w:sz w:val="28"/>
          <w:szCs w:val="28"/>
          <w:shd w:val="clear" w:color="auto" w:fill="FFFFFF"/>
        </w:rPr>
        <w:t> </w:t>
      </w:r>
      <w:r w:rsidR="001F22D9">
        <w:rPr>
          <w:rFonts w:ascii="Times New Roman" w:hAnsi="Times New Roman" w:cs="Times New Roman"/>
          <w:color w:val="222222"/>
          <w:sz w:val="28"/>
          <w:szCs w:val="28"/>
          <w:shd w:val="clear" w:color="auto" w:fill="FFFFFF"/>
        </w:rPr>
        <w:t>rozwidleniu dróg,</w:t>
      </w:r>
      <w:r w:rsidR="006B2E8C">
        <w:rPr>
          <w:rFonts w:ascii="Times New Roman" w:hAnsi="Times New Roman" w:cs="Times New Roman"/>
          <w:color w:val="222222"/>
          <w:sz w:val="28"/>
          <w:szCs w:val="28"/>
          <w:shd w:val="clear" w:color="auto" w:fill="FFFFFF"/>
        </w:rPr>
        <w:t xml:space="preserve"> ona najlepiej pamiętać może czasy moich przodków.</w:t>
      </w:r>
    </w:p>
    <w:p w:rsidR="00CF058D" w:rsidRDefault="000321E4"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Także j</w:t>
      </w:r>
      <w:r w:rsidR="006839BF">
        <w:rPr>
          <w:rFonts w:ascii="Times New Roman" w:hAnsi="Times New Roman" w:cs="Times New Roman"/>
          <w:color w:val="222222"/>
          <w:sz w:val="28"/>
          <w:szCs w:val="28"/>
          <w:shd w:val="clear" w:color="auto" w:fill="FFFFFF"/>
        </w:rPr>
        <w:t>esienią</w:t>
      </w:r>
      <w:r w:rsidR="000E754A">
        <w:rPr>
          <w:rFonts w:ascii="Times New Roman" w:hAnsi="Times New Roman" w:cs="Times New Roman"/>
          <w:color w:val="222222"/>
          <w:sz w:val="28"/>
          <w:szCs w:val="28"/>
          <w:shd w:val="clear" w:color="auto" w:fill="FFFFFF"/>
        </w:rPr>
        <w:t xml:space="preserve"> 2012 roku wreszcie udało mi się podjąć rozmowy z redakcją wydawanego pod auspicjami Polskiej Akademii Nauk Kwartalnika Historii Nauki i Techniki. Pomogła na pewno rekomendacja, którą zawdzięczam uczniowi mojego Ojca, ale także i to, że zgromadzony do tego czasu materiał był już na tyle uźródłow</w:t>
      </w:r>
      <w:r w:rsidR="00B56B64">
        <w:rPr>
          <w:rFonts w:ascii="Times New Roman" w:hAnsi="Times New Roman" w:cs="Times New Roman"/>
          <w:color w:val="222222"/>
          <w:sz w:val="28"/>
          <w:szCs w:val="28"/>
          <w:shd w:val="clear" w:color="auto" w:fill="FFFFFF"/>
        </w:rPr>
        <w:t>i</w:t>
      </w:r>
      <w:r w:rsidR="000E754A">
        <w:rPr>
          <w:rFonts w:ascii="Times New Roman" w:hAnsi="Times New Roman" w:cs="Times New Roman"/>
          <w:color w:val="222222"/>
          <w:sz w:val="28"/>
          <w:szCs w:val="28"/>
          <w:shd w:val="clear" w:color="auto" w:fill="FFFFFF"/>
        </w:rPr>
        <w:t>o</w:t>
      </w:r>
      <w:r w:rsidR="00B56B64">
        <w:rPr>
          <w:rFonts w:ascii="Times New Roman" w:hAnsi="Times New Roman" w:cs="Times New Roman"/>
          <w:color w:val="222222"/>
          <w:sz w:val="28"/>
          <w:szCs w:val="28"/>
          <w:shd w:val="clear" w:color="auto" w:fill="FFFFFF"/>
        </w:rPr>
        <w:t>ny</w:t>
      </w:r>
      <w:r w:rsidR="000E754A">
        <w:rPr>
          <w:rFonts w:ascii="Times New Roman" w:hAnsi="Times New Roman" w:cs="Times New Roman"/>
          <w:color w:val="222222"/>
          <w:sz w:val="28"/>
          <w:szCs w:val="28"/>
          <w:shd w:val="clear" w:color="auto" w:fill="FFFFFF"/>
        </w:rPr>
        <w:t>, spójny i interesujący, żeby</w:t>
      </w:r>
      <w:r w:rsidR="006839BF">
        <w:rPr>
          <w:rFonts w:ascii="Times New Roman" w:hAnsi="Times New Roman" w:cs="Times New Roman"/>
          <w:color w:val="222222"/>
          <w:sz w:val="28"/>
          <w:szCs w:val="28"/>
          <w:shd w:val="clear" w:color="auto" w:fill="FFFFFF"/>
        </w:rPr>
        <w:t xml:space="preserve"> na przykładzie rodziny Szczotkowskich zilustrować proces zmian pokoleniowych i społecznych – od właścicieli ziemskich w Inflantach do zarządzania w przemyśle ciężkim w Zagłębiu.</w:t>
      </w:r>
      <w:r w:rsidR="00673662">
        <w:rPr>
          <w:rFonts w:ascii="Times New Roman" w:hAnsi="Times New Roman" w:cs="Times New Roman"/>
          <w:color w:val="222222"/>
          <w:sz w:val="28"/>
          <w:szCs w:val="28"/>
          <w:shd w:val="clear" w:color="auto" w:fill="FFFFFF"/>
        </w:rPr>
        <w:t xml:space="preserve"> Miałem jeszcze sporo czasu do dyspozycji, ustaliliśmy bowiem z redakcją, że mój tekst ukaże się w drugim lub trzecim kwartale następnego </w:t>
      </w:r>
      <w:r w:rsidR="00420085">
        <w:rPr>
          <w:rFonts w:ascii="Times New Roman" w:hAnsi="Times New Roman" w:cs="Times New Roman"/>
          <w:color w:val="222222"/>
          <w:sz w:val="28"/>
          <w:szCs w:val="28"/>
          <w:shd w:val="clear" w:color="auto" w:fill="FFFFFF"/>
        </w:rPr>
        <w:t>roku, przy czym n</w:t>
      </w:r>
      <w:r w:rsidR="00673662">
        <w:rPr>
          <w:rFonts w:ascii="Times New Roman" w:hAnsi="Times New Roman" w:cs="Times New Roman"/>
          <w:color w:val="222222"/>
          <w:sz w:val="28"/>
          <w:szCs w:val="28"/>
          <w:shd w:val="clear" w:color="auto" w:fill="FFFFFF"/>
        </w:rPr>
        <w:t>ie stawiano mi ograniczeń objętościowych,</w:t>
      </w:r>
      <w:r w:rsidR="00420085">
        <w:rPr>
          <w:rFonts w:ascii="Times New Roman" w:hAnsi="Times New Roman" w:cs="Times New Roman"/>
          <w:color w:val="222222"/>
          <w:sz w:val="28"/>
          <w:szCs w:val="28"/>
          <w:shd w:val="clear" w:color="auto" w:fill="FFFFFF"/>
        </w:rPr>
        <w:t xml:space="preserve"> a ponadto</w:t>
      </w:r>
      <w:r w:rsidR="00673662">
        <w:rPr>
          <w:rFonts w:ascii="Times New Roman" w:hAnsi="Times New Roman" w:cs="Times New Roman"/>
          <w:color w:val="222222"/>
          <w:sz w:val="28"/>
          <w:szCs w:val="28"/>
          <w:shd w:val="clear" w:color="auto" w:fill="FFFFFF"/>
        </w:rPr>
        <w:t xml:space="preserve"> zachęcono do zaproponowania kilku ilustracji</w:t>
      </w:r>
      <w:r w:rsidR="00420085">
        <w:rPr>
          <w:rFonts w:ascii="Times New Roman" w:hAnsi="Times New Roman" w:cs="Times New Roman"/>
          <w:color w:val="222222"/>
          <w:sz w:val="28"/>
          <w:szCs w:val="28"/>
          <w:shd w:val="clear" w:color="auto" w:fill="FFFFFF"/>
        </w:rPr>
        <w:t xml:space="preserve"> (</w:t>
      </w:r>
      <w:r w:rsidR="00673662">
        <w:rPr>
          <w:rFonts w:ascii="Times New Roman" w:hAnsi="Times New Roman" w:cs="Times New Roman"/>
          <w:color w:val="222222"/>
          <w:sz w:val="28"/>
          <w:szCs w:val="28"/>
          <w:shd w:val="clear" w:color="auto" w:fill="FFFFFF"/>
        </w:rPr>
        <w:t>których</w:t>
      </w:r>
      <w:r w:rsidR="00420085">
        <w:rPr>
          <w:rFonts w:ascii="Times New Roman" w:hAnsi="Times New Roman" w:cs="Times New Roman"/>
          <w:color w:val="222222"/>
          <w:sz w:val="28"/>
          <w:szCs w:val="28"/>
          <w:shd w:val="clear" w:color="auto" w:fill="FFFFFF"/>
        </w:rPr>
        <w:t>, jak wiadomo,</w:t>
      </w:r>
      <w:r w:rsidR="00673662">
        <w:rPr>
          <w:rFonts w:ascii="Times New Roman" w:hAnsi="Times New Roman" w:cs="Times New Roman"/>
          <w:color w:val="222222"/>
          <w:sz w:val="28"/>
          <w:szCs w:val="28"/>
          <w:shd w:val="clear" w:color="auto" w:fill="FFFFFF"/>
        </w:rPr>
        <w:t xml:space="preserve"> w PSB się nie zamieszcza</w:t>
      </w:r>
      <w:r w:rsidR="00420085">
        <w:rPr>
          <w:rFonts w:ascii="Times New Roman" w:hAnsi="Times New Roman" w:cs="Times New Roman"/>
          <w:color w:val="222222"/>
          <w:sz w:val="28"/>
          <w:szCs w:val="28"/>
          <w:shd w:val="clear" w:color="auto" w:fill="FFFFFF"/>
        </w:rPr>
        <w:t>).</w:t>
      </w:r>
    </w:p>
    <w:p w:rsidR="000D05D8" w:rsidRDefault="00420085"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Pod koniec 2012 roku za pośrednictwem kopalni „Janina” w Libiążu zwróciły się do mnie dwie redakcje: z lokalnego tygodnika i z miesięcznika koncernu węglowego, w którego skład wchodzi ta kopalnia. Obie reda</w:t>
      </w:r>
      <w:r w:rsidR="00744626">
        <w:rPr>
          <w:rFonts w:ascii="Times New Roman" w:hAnsi="Times New Roman" w:cs="Times New Roman"/>
          <w:color w:val="222222"/>
          <w:sz w:val="28"/>
          <w:szCs w:val="28"/>
          <w:shd w:val="clear" w:color="auto" w:fill="FFFFFF"/>
        </w:rPr>
        <w:t>k</w:t>
      </w:r>
      <w:r>
        <w:rPr>
          <w:rFonts w:ascii="Times New Roman" w:hAnsi="Times New Roman" w:cs="Times New Roman"/>
          <w:color w:val="222222"/>
          <w:sz w:val="28"/>
          <w:szCs w:val="28"/>
          <w:shd w:val="clear" w:color="auto" w:fill="FFFFFF"/>
        </w:rPr>
        <w:t>cje</w:t>
      </w:r>
      <w:r w:rsidR="00744626">
        <w:rPr>
          <w:rFonts w:ascii="Times New Roman" w:hAnsi="Times New Roman" w:cs="Times New Roman"/>
          <w:color w:val="222222"/>
          <w:sz w:val="28"/>
          <w:szCs w:val="28"/>
          <w:shd w:val="clear" w:color="auto" w:fill="FFFFFF"/>
        </w:rPr>
        <w:t xml:space="preserve"> chciały trafić ze swoimi publikacjami na początek grudnia, na Barbórkę, przy czym miesięcznik zdecydował, że interesuje ich nieco większy tekst, który podzielą sobie na wydanie grudniowe i styczniowe. Zamówione teksty zostały im przedstawione, zostały zaakceptowane i opublikowane. Ich efektem była jeszcze późniejsza moja korespondencja z Muzeum </w:t>
      </w:r>
      <w:r w:rsidR="00744626">
        <w:rPr>
          <w:rFonts w:ascii="Times New Roman" w:hAnsi="Times New Roman" w:cs="Times New Roman"/>
          <w:color w:val="222222"/>
          <w:sz w:val="28"/>
          <w:szCs w:val="28"/>
          <w:shd w:val="clear" w:color="auto" w:fill="FFFFFF"/>
        </w:rPr>
        <w:lastRenderedPageBreak/>
        <w:t>Górnictwa Węglowego</w:t>
      </w:r>
      <w:r w:rsidR="005335D0">
        <w:rPr>
          <w:rFonts w:ascii="Times New Roman" w:hAnsi="Times New Roman" w:cs="Times New Roman"/>
          <w:color w:val="222222"/>
          <w:sz w:val="28"/>
          <w:szCs w:val="28"/>
          <w:shd w:val="clear" w:color="auto" w:fill="FFFFFF"/>
        </w:rPr>
        <w:t xml:space="preserve"> w Zabrzu na temat roli Szczotkowskiego w międzywojennym przemyśle węglowym. W rezultacie postanowiliśmy razem z moją Matką przekazać temu Muzeum zachowany u Niej w domu „</w:t>
      </w:r>
      <w:r w:rsidR="005335D0" w:rsidRPr="005335D0">
        <w:rPr>
          <w:rFonts w:ascii="Times New Roman" w:hAnsi="Times New Roman" w:cs="Times New Roman"/>
          <w:color w:val="222222"/>
          <w:sz w:val="28"/>
          <w:szCs w:val="28"/>
          <w:shd w:val="clear" w:color="auto" w:fill="FFFFFF"/>
        </w:rPr>
        <w:t>Memoriał w sprawie kopalń Zagłębia Krakowskiego</w:t>
      </w:r>
      <w:r w:rsidR="005335D0">
        <w:rPr>
          <w:rFonts w:ascii="Times New Roman" w:hAnsi="Times New Roman" w:cs="Times New Roman"/>
          <w:color w:val="222222"/>
          <w:sz w:val="28"/>
          <w:szCs w:val="28"/>
          <w:shd w:val="clear" w:color="auto" w:fill="FFFFFF"/>
        </w:rPr>
        <w:t>” sporządzony w lipcu 1927 przez Szczotkowskiego i dwóch innych dyrektorów kopalń małopolskich, skierowany do ówczesnego ministra przemysłu.</w:t>
      </w:r>
    </w:p>
    <w:p w:rsidR="005335D0" w:rsidRDefault="005335D0"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Wiosną roku 2013 otrzymałem odpowiedź z Archiwum Państwowego w Rydze. Informacji nie dostałem stamtąd wiele, jedyne co istotne to potwierdzenie moich wcześniejszych przypuszczeń, że trzy córki</w:t>
      </w:r>
      <w:r w:rsidR="00122A68">
        <w:rPr>
          <w:rFonts w:ascii="Times New Roman" w:hAnsi="Times New Roman" w:cs="Times New Roman"/>
          <w:color w:val="222222"/>
          <w:sz w:val="28"/>
          <w:szCs w:val="28"/>
          <w:shd w:val="clear" w:color="auto" w:fill="FFFFFF"/>
        </w:rPr>
        <w:t xml:space="preserve"> stryja mojego dziadka, mieszkającego i zmarłego w Lucynie w 1928, pozostały do końca życia niezamężne i bezdzietne. Dostałem też z Rygi fotografię legitymacyjną jednej z nich, wykonaną około 1929 r. </w:t>
      </w:r>
      <w:r w:rsidR="001F22D9">
        <w:rPr>
          <w:rFonts w:ascii="Times New Roman" w:hAnsi="Times New Roman" w:cs="Times New Roman"/>
          <w:color w:val="222222"/>
          <w:sz w:val="28"/>
          <w:szCs w:val="28"/>
          <w:shd w:val="clear" w:color="auto" w:fill="FFFFFF"/>
        </w:rPr>
        <w:t xml:space="preserve">oraz miejsce i datę urodzenia najstarszej córki (Stefanpol 22.07.1871). </w:t>
      </w:r>
      <w:r w:rsidR="00122A68">
        <w:rPr>
          <w:rFonts w:ascii="Times New Roman" w:hAnsi="Times New Roman" w:cs="Times New Roman"/>
          <w:color w:val="222222"/>
          <w:sz w:val="28"/>
          <w:szCs w:val="28"/>
          <w:shd w:val="clear" w:color="auto" w:fill="FFFFFF"/>
        </w:rPr>
        <w:t>Tak więc jak na 70 euro i rok czekania wynik był skrajnie skromny…</w:t>
      </w:r>
    </w:p>
    <w:p w:rsidR="00122A68" w:rsidRDefault="00122A68"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W tym samym czasie otworzyła się szansa na dotarcie do archiwum w Petersburgu. Zadania tego podjął się </w:t>
      </w:r>
      <w:r w:rsidR="00171B14">
        <w:rPr>
          <w:rFonts w:ascii="Times New Roman" w:hAnsi="Times New Roman" w:cs="Times New Roman"/>
          <w:color w:val="222222"/>
          <w:sz w:val="28"/>
          <w:szCs w:val="28"/>
          <w:shd w:val="clear" w:color="auto" w:fill="FFFFFF"/>
        </w:rPr>
        <w:t>jeden z wikipedystów z Rosji zamieszkałych w tym</w:t>
      </w:r>
      <w:r>
        <w:rPr>
          <w:rFonts w:ascii="Times New Roman" w:hAnsi="Times New Roman" w:cs="Times New Roman"/>
          <w:color w:val="222222"/>
          <w:sz w:val="28"/>
          <w:szCs w:val="28"/>
          <w:shd w:val="clear" w:color="auto" w:fill="FFFFFF"/>
        </w:rPr>
        <w:t xml:space="preserve"> mieście</w:t>
      </w:r>
      <w:r w:rsidR="00171B14">
        <w:rPr>
          <w:rFonts w:ascii="Times New Roman" w:hAnsi="Times New Roman" w:cs="Times New Roman"/>
          <w:color w:val="222222"/>
          <w:sz w:val="28"/>
          <w:szCs w:val="28"/>
          <w:shd w:val="clear" w:color="auto" w:fill="FFFFFF"/>
        </w:rPr>
        <w:t xml:space="preserve">, </w:t>
      </w:r>
      <w:r w:rsidR="00796A06">
        <w:rPr>
          <w:rFonts w:ascii="Times New Roman" w:hAnsi="Times New Roman" w:cs="Times New Roman"/>
          <w:color w:val="222222"/>
          <w:sz w:val="28"/>
          <w:szCs w:val="28"/>
          <w:shd w:val="clear" w:color="auto" w:fill="FFFFFF"/>
        </w:rPr>
        <w:t xml:space="preserve">Jurij, </w:t>
      </w:r>
      <w:r w:rsidR="00171B14">
        <w:rPr>
          <w:rFonts w:ascii="Times New Roman" w:hAnsi="Times New Roman" w:cs="Times New Roman"/>
          <w:color w:val="222222"/>
          <w:sz w:val="28"/>
          <w:szCs w:val="28"/>
          <w:shd w:val="clear" w:color="auto" w:fill="FFFFFF"/>
        </w:rPr>
        <w:t>który przebywał na międzynarodowej konferencji w Polsce. Zaopatrzyłem go</w:t>
      </w:r>
      <w:r w:rsidR="00796A06">
        <w:rPr>
          <w:rFonts w:ascii="Times New Roman" w:hAnsi="Times New Roman" w:cs="Times New Roman"/>
          <w:color w:val="222222"/>
          <w:sz w:val="28"/>
          <w:szCs w:val="28"/>
          <w:shd w:val="clear" w:color="auto" w:fill="FFFFFF"/>
        </w:rPr>
        <w:t> </w:t>
      </w:r>
      <w:r w:rsidR="00171B14">
        <w:rPr>
          <w:rFonts w:ascii="Times New Roman" w:hAnsi="Times New Roman" w:cs="Times New Roman"/>
          <w:color w:val="222222"/>
          <w:sz w:val="28"/>
          <w:szCs w:val="28"/>
          <w:shd w:val="clear" w:color="auto" w:fill="FFFFFF"/>
        </w:rPr>
        <w:t>więc we wzorcowe upoważnienie, wręczyłem dwieście złotych (uznałem, że stać mnie na ryzyko w tej cenie) i zacząłem czekać. Wybiegając w przyszłość: nic nie</w:t>
      </w:r>
      <w:r w:rsidR="00796A06">
        <w:rPr>
          <w:rFonts w:ascii="Times New Roman" w:hAnsi="Times New Roman" w:cs="Times New Roman"/>
          <w:color w:val="222222"/>
          <w:sz w:val="28"/>
          <w:szCs w:val="28"/>
          <w:shd w:val="clear" w:color="auto" w:fill="FFFFFF"/>
        </w:rPr>
        <w:t> </w:t>
      </w:r>
      <w:r w:rsidR="00171B14">
        <w:rPr>
          <w:rFonts w:ascii="Times New Roman" w:hAnsi="Times New Roman" w:cs="Times New Roman"/>
          <w:color w:val="222222"/>
          <w:sz w:val="28"/>
          <w:szCs w:val="28"/>
          <w:shd w:val="clear" w:color="auto" w:fill="FFFFFF"/>
        </w:rPr>
        <w:t xml:space="preserve">wskórał, nie wiem nawet czy próbował (był to pierwszy i jak na razie jedyny przypadek, kiedy spotkałem się w moich poszukiwaniach z taką niefrasobliwą postawą), ale po </w:t>
      </w:r>
      <w:r w:rsidR="00796A06">
        <w:rPr>
          <w:rFonts w:ascii="Times New Roman" w:hAnsi="Times New Roman" w:cs="Times New Roman"/>
          <w:color w:val="222222"/>
          <w:sz w:val="28"/>
          <w:szCs w:val="28"/>
          <w:shd w:val="clear" w:color="auto" w:fill="FFFFFF"/>
        </w:rPr>
        <w:t xml:space="preserve">ponad </w:t>
      </w:r>
      <w:r w:rsidR="00171B14">
        <w:rPr>
          <w:rFonts w:ascii="Times New Roman" w:hAnsi="Times New Roman" w:cs="Times New Roman"/>
          <w:color w:val="222222"/>
          <w:sz w:val="28"/>
          <w:szCs w:val="28"/>
          <w:shd w:val="clear" w:color="auto" w:fill="FFFFFF"/>
        </w:rPr>
        <w:t>dwóch latach, dzięki naciskom innych moich przyjaciół, otrzymane ode mnie pieniądze zwrócił.</w:t>
      </w:r>
    </w:p>
    <w:p w:rsidR="00962E6C" w:rsidRDefault="001F22D9" w:rsidP="000E6B40">
      <w:pPr>
        <w:jc w:val="both"/>
        <w:rPr>
          <w:rFonts w:ascii="Times New Roman" w:hAnsi="Times New Roman" w:cs="Times New Roman"/>
          <w:color w:val="222222"/>
          <w:sz w:val="28"/>
          <w:szCs w:val="28"/>
          <w:shd w:val="clear" w:color="auto" w:fill="FFFFFF"/>
        </w:rPr>
      </w:pPr>
      <w:r>
        <w:rPr>
          <w:noProof/>
          <w:lang w:eastAsia="pl-PL"/>
        </w:rPr>
        <mc:AlternateContent>
          <mc:Choice Requires="wps">
            <w:drawing>
              <wp:anchor distT="0" distB="0" distL="114300" distR="114300" simplePos="0" relativeHeight="251685888" behindDoc="0" locked="0" layoutInCell="1" allowOverlap="1" wp14:anchorId="0FF34C8C" wp14:editId="03CC404C">
                <wp:simplePos x="0" y="0"/>
                <wp:positionH relativeFrom="column">
                  <wp:posOffset>3354070</wp:posOffset>
                </wp:positionH>
                <wp:positionV relativeFrom="paragraph">
                  <wp:posOffset>4265930</wp:posOffset>
                </wp:positionV>
                <wp:extent cx="2721610" cy="635"/>
                <wp:effectExtent l="0" t="0" r="0" b="0"/>
                <wp:wrapSquare wrapText="bothSides"/>
                <wp:docPr id="22" name="Pole tekstowe 22"/>
                <wp:cNvGraphicFramePr/>
                <a:graphic xmlns:a="http://schemas.openxmlformats.org/drawingml/2006/main">
                  <a:graphicData uri="http://schemas.microsoft.com/office/word/2010/wordprocessingShape">
                    <wps:wsp>
                      <wps:cNvSpPr txBox="1"/>
                      <wps:spPr>
                        <a:xfrm>
                          <a:off x="0" y="0"/>
                          <a:ext cx="2721610" cy="635"/>
                        </a:xfrm>
                        <a:prstGeom prst="rect">
                          <a:avLst/>
                        </a:prstGeom>
                        <a:solidFill>
                          <a:prstClr val="white"/>
                        </a:solidFill>
                        <a:ln>
                          <a:noFill/>
                        </a:ln>
                      </wps:spPr>
                      <wps:txbx>
                        <w:txbxContent>
                          <w:p w:rsidR="00075EDD" w:rsidRPr="00FF35C2" w:rsidRDefault="00512604" w:rsidP="006D3183">
                            <w:pPr>
                              <w:pStyle w:val="Legenda"/>
                              <w:jc w:val="center"/>
                              <w:rPr>
                                <w:rFonts w:ascii="Times New Roman" w:hAnsi="Times New Roman" w:cs="Times New Roman"/>
                                <w:noProof/>
                                <w:color w:val="222222"/>
                                <w:sz w:val="28"/>
                                <w:szCs w:val="28"/>
                                <w:shd w:val="clear" w:color="auto" w:fill="FFFFFF"/>
                              </w:rPr>
                            </w:pPr>
                            <w:r>
                              <w:t xml:space="preserve">(07) </w:t>
                            </w:r>
                            <w:r w:rsidR="00075EDD" w:rsidRPr="00D14D6E">
                              <w:t>Stefan Szczotkowski [starszy] 1767-1836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FF34C8C" id="Pole tekstowe 22" o:spid="_x0000_s1031" type="#_x0000_t202" style="position:absolute;left:0;text-align:left;margin-left:264.1pt;margin-top:335.9pt;width:214.3pt;height:.0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" stroked="f">
                <v:textbox style="mso-fit-shape-to-text:t" inset="0,0,0,0">
                  <w:txbxContent>
                    <w:p w:rsidR="00075EDD" w:rsidRPr="00FF35C2" w:rsidRDefault="00512604" w:rsidP="006D3183">
                      <w:pPr>
                        <w:pStyle w:val="Legenda"/>
                        <w:jc w:val="center"/>
                        <w:rPr>
                          <w:rFonts w:ascii="Times New Roman" w:hAnsi="Times New Roman" w:cs="Times New Roman"/>
                          <w:noProof/>
                          <w:color w:val="222222"/>
                          <w:sz w:val="28"/>
                          <w:szCs w:val="28"/>
                          <w:shd w:val="clear" w:color="auto" w:fill="FFFFFF"/>
                        </w:rPr>
                      </w:pPr>
                      <w:r>
                        <w:t xml:space="preserve">(07) </w:t>
                      </w:r>
                      <w:r w:rsidR="00075EDD" w:rsidRPr="00D14D6E">
                        <w:t>Stefan Szczotkowski [starszy] 1767-1836</w:t>
                      </w:r>
                    </w:p>
                  </w:txbxContent>
                </v:textbox>
                <w10:wrap type="square"/>
              </v:shape>
            </w:pict>
          </mc:Fallback>
        </mc:AlternateContent>
      </w:r>
      <w:r w:rsidR="00171B14">
        <w:rPr>
          <w:rFonts w:ascii="Times New Roman" w:hAnsi="Times New Roman" w:cs="Times New Roman"/>
          <w:color w:val="222222"/>
          <w:sz w:val="28"/>
          <w:szCs w:val="28"/>
          <w:shd w:val="clear" w:color="auto" w:fill="FFFFFF"/>
        </w:rPr>
        <w:t>Wio</w:t>
      </w:r>
      <w:r w:rsidR="005D242B">
        <w:rPr>
          <w:rFonts w:ascii="Times New Roman" w:hAnsi="Times New Roman" w:cs="Times New Roman"/>
          <w:color w:val="222222"/>
          <w:sz w:val="28"/>
          <w:szCs w:val="28"/>
          <w:shd w:val="clear" w:color="auto" w:fill="FFFFFF"/>
        </w:rPr>
        <w:t xml:space="preserve">sna 2013 roku to w procesie pozyskiwania przeze mnie danych o minionych pokoleniach w mojej rodzinie bardzo istotny przełom. Otóż pewnego dnia otrzymałem maila od kogoś, kto natknął się na opracowywane przeze mnie notki encyklopedyczne i poprosił mnie o kontakt mailowy celem wymiany informacji. Ten ktoś był Rosjaninem z Nowouralska; jak się okazało jest on potomkiem chłopów pańszczyźnianych pracujących niegdyś w folwarku Radopol położonym parę kilometrów od kościoła i klasztoru w Wielonach w polskich Inflantach, i że już wie, iż jego przodkowie pracowali w majątku należącym do rodziny Szczotkowskich. Ten mail otworzył </w:t>
      </w:r>
      <w:r w:rsidR="00A51D6E">
        <w:rPr>
          <w:rFonts w:ascii="Times New Roman" w:hAnsi="Times New Roman" w:cs="Times New Roman"/>
          <w:color w:val="222222"/>
          <w:sz w:val="28"/>
          <w:szCs w:val="28"/>
          <w:shd w:val="clear" w:color="auto" w:fill="FFFFFF"/>
        </w:rPr>
        <w:t>nowy front w</w:t>
      </w:r>
      <w:r w:rsidR="002447A4">
        <w:rPr>
          <w:rFonts w:ascii="Times New Roman" w:hAnsi="Times New Roman" w:cs="Times New Roman"/>
          <w:color w:val="222222"/>
          <w:sz w:val="28"/>
          <w:szCs w:val="28"/>
          <w:shd w:val="clear" w:color="auto" w:fill="FFFFFF"/>
        </w:rPr>
        <w:t xml:space="preserve">  </w:t>
      </w:r>
      <w:r w:rsidR="00A51D6E">
        <w:rPr>
          <w:rFonts w:ascii="Times New Roman" w:hAnsi="Times New Roman" w:cs="Times New Roman"/>
          <w:color w:val="222222"/>
          <w:sz w:val="28"/>
          <w:szCs w:val="28"/>
          <w:shd w:val="clear" w:color="auto" w:fill="FFFFFF"/>
        </w:rPr>
        <w:t>moich poszukiwaniach, bo</w:t>
      </w:r>
      <w:r w:rsidR="002447A4">
        <w:rPr>
          <w:rFonts w:ascii="Times New Roman" w:hAnsi="Times New Roman" w:cs="Times New Roman"/>
          <w:color w:val="222222"/>
          <w:sz w:val="28"/>
          <w:szCs w:val="28"/>
          <w:shd w:val="clear" w:color="auto" w:fill="FFFFFF"/>
        </w:rPr>
        <w:t> </w:t>
      </w:r>
      <w:r w:rsidR="00A51D6E">
        <w:rPr>
          <w:rFonts w:ascii="Times New Roman" w:hAnsi="Times New Roman" w:cs="Times New Roman"/>
          <w:color w:val="222222"/>
          <w:sz w:val="28"/>
          <w:szCs w:val="28"/>
          <w:shd w:val="clear" w:color="auto" w:fill="FFFFFF"/>
        </w:rPr>
        <w:t>pozwolił mi sięgnąć najpierw jeszcze jedno</w:t>
      </w:r>
      <w:r w:rsidR="002447A4">
        <w:rPr>
          <w:rFonts w:ascii="Times New Roman" w:hAnsi="Times New Roman" w:cs="Times New Roman"/>
          <w:color w:val="222222"/>
          <w:sz w:val="28"/>
          <w:szCs w:val="28"/>
          <w:shd w:val="clear" w:color="auto" w:fill="FFFFFF"/>
        </w:rPr>
        <w:t>, później dwa</w:t>
      </w:r>
      <w:r w:rsidR="00A51D6E">
        <w:rPr>
          <w:rFonts w:ascii="Times New Roman" w:hAnsi="Times New Roman" w:cs="Times New Roman"/>
          <w:color w:val="222222"/>
          <w:sz w:val="28"/>
          <w:szCs w:val="28"/>
          <w:shd w:val="clear" w:color="auto" w:fill="FFFFFF"/>
        </w:rPr>
        <w:t xml:space="preserve">, a potem </w:t>
      </w:r>
      <w:r w:rsidR="002447A4">
        <w:rPr>
          <w:rFonts w:ascii="Times New Roman" w:hAnsi="Times New Roman" w:cs="Times New Roman"/>
          <w:color w:val="222222"/>
          <w:sz w:val="28"/>
          <w:szCs w:val="28"/>
          <w:shd w:val="clear" w:color="auto" w:fill="FFFFFF"/>
        </w:rPr>
        <w:t>kolejne</w:t>
      </w:r>
      <w:r w:rsidR="00A51D6E">
        <w:rPr>
          <w:rFonts w:ascii="Times New Roman" w:hAnsi="Times New Roman" w:cs="Times New Roman"/>
          <w:color w:val="222222"/>
          <w:sz w:val="28"/>
          <w:szCs w:val="28"/>
          <w:shd w:val="clear" w:color="auto" w:fill="FFFFFF"/>
        </w:rPr>
        <w:t xml:space="preserve"> pokolenia wstecz w</w:t>
      </w:r>
      <w:r w:rsidR="002447A4">
        <w:rPr>
          <w:rFonts w:ascii="Times New Roman" w:hAnsi="Times New Roman" w:cs="Times New Roman"/>
          <w:color w:val="222222"/>
          <w:sz w:val="28"/>
          <w:szCs w:val="28"/>
          <w:shd w:val="clear" w:color="auto" w:fill="FFFFFF"/>
        </w:rPr>
        <w:t xml:space="preserve">  </w:t>
      </w:r>
      <w:r w:rsidR="00A51D6E">
        <w:rPr>
          <w:rFonts w:ascii="Times New Roman" w:hAnsi="Times New Roman" w:cs="Times New Roman"/>
          <w:color w:val="222222"/>
          <w:sz w:val="28"/>
          <w:szCs w:val="28"/>
          <w:shd w:val="clear" w:color="auto" w:fill="FFFFFF"/>
        </w:rPr>
        <w:t xml:space="preserve">rodowodzie Szczotkowskich, </w:t>
      </w:r>
      <w:r w:rsidR="002447A4">
        <w:rPr>
          <w:rFonts w:ascii="Times New Roman" w:hAnsi="Times New Roman" w:cs="Times New Roman"/>
          <w:color w:val="222222"/>
          <w:sz w:val="28"/>
          <w:szCs w:val="28"/>
          <w:shd w:val="clear" w:color="auto" w:fill="FFFFFF"/>
        </w:rPr>
        <w:t>a także</w:t>
      </w:r>
      <w:r w:rsidR="00A51D6E">
        <w:rPr>
          <w:rFonts w:ascii="Times New Roman" w:hAnsi="Times New Roman" w:cs="Times New Roman"/>
          <w:color w:val="222222"/>
          <w:sz w:val="28"/>
          <w:szCs w:val="28"/>
          <w:shd w:val="clear" w:color="auto" w:fill="FFFFFF"/>
        </w:rPr>
        <w:t xml:space="preserve"> z prawdopodobieństwem bliskim pewności zidentyfikować portret przodka, który „od zawsze” wisiał w domu rodzinnym mojej Matki, a po Jej śmierci trafił do</w:t>
      </w:r>
      <w:r w:rsidR="002447A4">
        <w:rPr>
          <w:rFonts w:ascii="Times New Roman" w:hAnsi="Times New Roman" w:cs="Times New Roman"/>
          <w:color w:val="222222"/>
          <w:sz w:val="28"/>
          <w:szCs w:val="28"/>
          <w:shd w:val="clear" w:color="auto" w:fill="FFFFFF"/>
        </w:rPr>
        <w:t> </w:t>
      </w:r>
      <w:r w:rsidR="00A51D6E">
        <w:rPr>
          <w:rFonts w:ascii="Times New Roman" w:hAnsi="Times New Roman" w:cs="Times New Roman"/>
          <w:color w:val="222222"/>
          <w:sz w:val="28"/>
          <w:szCs w:val="28"/>
          <w:shd w:val="clear" w:color="auto" w:fill="FFFFFF"/>
        </w:rPr>
        <w:t xml:space="preserve">mojego starszego brata. </w:t>
      </w:r>
    </w:p>
    <w:p w:rsidR="00FF07B1" w:rsidRDefault="00FF07B1"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Szczotkowscy</w:t>
      </w:r>
      <w:r w:rsidR="00A51D6E">
        <w:rPr>
          <w:rFonts w:ascii="Times New Roman" w:hAnsi="Times New Roman" w:cs="Times New Roman"/>
          <w:color w:val="222222"/>
          <w:sz w:val="28"/>
          <w:szCs w:val="28"/>
          <w:shd w:val="clear" w:color="auto" w:fill="FFFFFF"/>
        </w:rPr>
        <w:t xml:space="preserve"> – </w:t>
      </w:r>
      <w:r>
        <w:rPr>
          <w:rFonts w:ascii="Times New Roman" w:hAnsi="Times New Roman" w:cs="Times New Roman"/>
          <w:color w:val="222222"/>
          <w:sz w:val="28"/>
          <w:szCs w:val="28"/>
          <w:shd w:val="clear" w:color="auto" w:fill="FFFFFF"/>
        </w:rPr>
        <w:t>jak</w:t>
      </w:r>
      <w:r w:rsidR="00A51D6E">
        <w:rPr>
          <w:rFonts w:ascii="Times New Roman" w:hAnsi="Times New Roman" w:cs="Times New Roman"/>
          <w:color w:val="222222"/>
          <w:sz w:val="28"/>
          <w:szCs w:val="28"/>
          <w:shd w:val="clear" w:color="auto" w:fill="FFFFFF"/>
        </w:rPr>
        <w:t xml:space="preserve"> napisano w</w:t>
      </w:r>
      <w:r w:rsidR="002447A4">
        <w:rPr>
          <w:rFonts w:ascii="Times New Roman" w:hAnsi="Times New Roman" w:cs="Times New Roman"/>
          <w:color w:val="222222"/>
          <w:sz w:val="28"/>
          <w:szCs w:val="28"/>
          <w:shd w:val="clear" w:color="auto" w:fill="FFFFFF"/>
        </w:rPr>
        <w:t> </w:t>
      </w:r>
      <w:r w:rsidR="00A51D6E">
        <w:rPr>
          <w:rFonts w:ascii="Times New Roman" w:hAnsi="Times New Roman" w:cs="Times New Roman"/>
          <w:color w:val="222222"/>
          <w:sz w:val="28"/>
          <w:szCs w:val="28"/>
          <w:shd w:val="clear" w:color="auto" w:fill="FFFFFF"/>
        </w:rPr>
        <w:t>Słowniku Geograficznym</w:t>
      </w:r>
      <w:r>
        <w:rPr>
          <w:rFonts w:ascii="Times New Roman" w:hAnsi="Times New Roman" w:cs="Times New Roman"/>
          <w:color w:val="222222"/>
          <w:sz w:val="28"/>
          <w:szCs w:val="28"/>
          <w:shd w:val="clear" w:color="auto" w:fill="FFFFFF"/>
        </w:rPr>
        <w:t xml:space="preserve"> </w:t>
      </w:r>
      <w:r w:rsidR="00A51D6E">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xml:space="preserve"> </w:t>
      </w:r>
      <w:r w:rsidR="00A51D6E">
        <w:rPr>
          <w:rFonts w:ascii="Times New Roman" w:hAnsi="Times New Roman" w:cs="Times New Roman"/>
          <w:color w:val="222222"/>
          <w:sz w:val="28"/>
          <w:szCs w:val="28"/>
          <w:shd w:val="clear" w:color="auto" w:fill="FFFFFF"/>
        </w:rPr>
        <w:t xml:space="preserve">przed rokiem 1825, kiedy nabyli </w:t>
      </w:r>
      <w:r>
        <w:rPr>
          <w:rFonts w:ascii="Times New Roman" w:hAnsi="Times New Roman" w:cs="Times New Roman"/>
          <w:color w:val="222222"/>
          <w:sz w:val="28"/>
          <w:szCs w:val="28"/>
          <w:shd w:val="clear" w:color="auto" w:fill="FFFFFF"/>
        </w:rPr>
        <w:t>Stefanpol od Weysenhoffów</w:t>
      </w:r>
      <w:r w:rsidR="00A51D6E">
        <w:rPr>
          <w:rFonts w:ascii="Times New Roman" w:hAnsi="Times New Roman" w:cs="Times New Roman"/>
          <w:color w:val="222222"/>
          <w:sz w:val="28"/>
          <w:szCs w:val="28"/>
          <w:shd w:val="clear" w:color="auto" w:fill="FFFFFF"/>
        </w:rPr>
        <w:t>, musieli gdzieś mieszkać, coś robić, i gdzieś jakieś ślady ich istnienia musiały się uchować. Mój nowy znajomy z</w:t>
      </w:r>
      <w:r w:rsidR="002447A4">
        <w:rPr>
          <w:rFonts w:ascii="Times New Roman" w:hAnsi="Times New Roman" w:cs="Times New Roman"/>
          <w:color w:val="222222"/>
          <w:sz w:val="28"/>
          <w:szCs w:val="28"/>
          <w:shd w:val="clear" w:color="auto" w:fill="FFFFFF"/>
        </w:rPr>
        <w:t> </w:t>
      </w:r>
      <w:r w:rsidR="00A51D6E">
        <w:rPr>
          <w:rFonts w:ascii="Times New Roman" w:hAnsi="Times New Roman" w:cs="Times New Roman"/>
          <w:color w:val="222222"/>
          <w:sz w:val="28"/>
          <w:szCs w:val="28"/>
          <w:shd w:val="clear" w:color="auto" w:fill="FFFFFF"/>
        </w:rPr>
        <w:t>Nowouralska, imieniem Roman, jako osoba od dziecka żyjąca w realiach rosyjskich, nie miał takic</w:t>
      </w:r>
      <w:r w:rsidR="00432798">
        <w:rPr>
          <w:rFonts w:ascii="Times New Roman" w:hAnsi="Times New Roman" w:cs="Times New Roman"/>
          <w:color w:val="222222"/>
          <w:sz w:val="28"/>
          <w:szCs w:val="28"/>
          <w:shd w:val="clear" w:color="auto" w:fill="FFFFFF"/>
        </w:rPr>
        <w:t xml:space="preserve">h jak ja problemów z wydobyciem danych </w:t>
      </w:r>
      <w:r w:rsidR="00432798">
        <w:rPr>
          <w:rFonts w:ascii="Times New Roman" w:hAnsi="Times New Roman" w:cs="Times New Roman"/>
          <w:color w:val="222222"/>
          <w:sz w:val="28"/>
          <w:szCs w:val="28"/>
          <w:shd w:val="clear" w:color="auto" w:fill="FFFFFF"/>
        </w:rPr>
        <w:lastRenderedPageBreak/>
        <w:t>archiwalnych z Petersburga i z</w:t>
      </w:r>
      <w:r>
        <w:rPr>
          <w:rFonts w:ascii="Times New Roman" w:hAnsi="Times New Roman" w:cs="Times New Roman"/>
          <w:color w:val="222222"/>
          <w:sz w:val="28"/>
          <w:szCs w:val="28"/>
          <w:shd w:val="clear" w:color="auto" w:fill="FFFFFF"/>
        </w:rPr>
        <w:t> białoruskiego Mińska</w:t>
      </w:r>
      <w:r w:rsidR="00432798">
        <w:rPr>
          <w:rFonts w:ascii="Times New Roman" w:hAnsi="Times New Roman" w:cs="Times New Roman"/>
          <w:color w:val="222222"/>
          <w:sz w:val="28"/>
          <w:szCs w:val="28"/>
          <w:shd w:val="clear" w:color="auto" w:fill="FFFFFF"/>
        </w:rPr>
        <w:t>. Udało mu się też wydobyć pewne dodatkowe dane z archiwum łotewskiego, na które wcześniej ja nie natrafiłem, a których też nie wskazali mi researcherzy łotewscy pracujący rzekomo przez rok nad tym tematem. Z tych wszystkich źródeł stało się nagle jasne, że mniej więcej na początku XIX wieku – prawdopodobnie był to około 1808 – pradziadek mojego dziadka (noszący tak jak jego ojciec imię Stefan, ale urodzony jeszcze w wieku XVIII</w:t>
      </w:r>
      <w:r>
        <w:rPr>
          <w:rFonts w:ascii="Times New Roman" w:hAnsi="Times New Roman" w:cs="Times New Roman"/>
          <w:color w:val="222222"/>
          <w:sz w:val="28"/>
          <w:szCs w:val="28"/>
          <w:shd w:val="clear" w:color="auto" w:fill="FFFFFF"/>
        </w:rPr>
        <w:t xml:space="preserve">, </w:t>
      </w:r>
      <w:r w:rsidR="00432798">
        <w:rPr>
          <w:rFonts w:ascii="Times New Roman" w:hAnsi="Times New Roman" w:cs="Times New Roman"/>
          <w:color w:val="222222"/>
          <w:sz w:val="28"/>
          <w:szCs w:val="28"/>
          <w:shd w:val="clear" w:color="auto" w:fill="FFFFFF"/>
        </w:rPr>
        <w:t>dziś już wiem, że w 1767), tytułowany rotmistrzem, pełniący urząd w sądzie ziemskim w Rzeżycy, przeprowadził się z majątku Małta położonego nad rzeką o tej samej nazwie płynącą około 2 km na</w:t>
      </w:r>
      <w:r>
        <w:rPr>
          <w:rFonts w:ascii="Times New Roman" w:hAnsi="Times New Roman" w:cs="Times New Roman"/>
          <w:color w:val="222222"/>
          <w:sz w:val="28"/>
          <w:szCs w:val="28"/>
          <w:shd w:val="clear" w:color="auto" w:fill="FFFFFF"/>
        </w:rPr>
        <w:t> </w:t>
      </w:r>
      <w:r w:rsidR="00432798">
        <w:rPr>
          <w:rFonts w:ascii="Times New Roman" w:hAnsi="Times New Roman" w:cs="Times New Roman"/>
          <w:color w:val="222222"/>
          <w:sz w:val="28"/>
          <w:szCs w:val="28"/>
          <w:shd w:val="clear" w:color="auto" w:fill="FFFFFF"/>
        </w:rPr>
        <w:t>północ od kościoła w Wielonach</w:t>
      </w:r>
      <w:r w:rsidR="00E50703">
        <w:rPr>
          <w:rFonts w:ascii="Times New Roman" w:hAnsi="Times New Roman" w:cs="Times New Roman"/>
          <w:color w:val="222222"/>
          <w:sz w:val="28"/>
          <w:szCs w:val="28"/>
          <w:shd w:val="clear" w:color="auto" w:fill="FFFFFF"/>
        </w:rPr>
        <w:t xml:space="preserve"> do leżącego kilka kilometrów na południe odeń majątku Radopol. Jak wynika z dalszych danych tenże Stefan (starszy) miał z</w:t>
      </w:r>
      <w:r>
        <w:rPr>
          <w:rFonts w:ascii="Times New Roman" w:hAnsi="Times New Roman" w:cs="Times New Roman"/>
          <w:color w:val="222222"/>
          <w:sz w:val="28"/>
          <w:szCs w:val="28"/>
          <w:shd w:val="clear" w:color="auto" w:fill="FFFFFF"/>
        </w:rPr>
        <w:t> </w:t>
      </w:r>
      <w:r w:rsidR="00E50703">
        <w:rPr>
          <w:rFonts w:ascii="Times New Roman" w:hAnsi="Times New Roman" w:cs="Times New Roman"/>
          <w:color w:val="222222"/>
          <w:sz w:val="28"/>
          <w:szCs w:val="28"/>
          <w:shd w:val="clear" w:color="auto" w:fill="FFFFFF"/>
        </w:rPr>
        <w:t xml:space="preserve">pierwszą swą żoną (która zmarła w 1899) jednego syna, a z drugą kolejnych trzynaścioro dzieci, w tym dziewięć córek. Ten Stefan kupił w 1825 majątek Bodżio leżący koło Rybiniszek, i przemianował go na Stefanpol, a następnie oddał go swemu drugiemu synowi </w:t>
      </w:r>
      <w:r w:rsidR="001026C3">
        <w:rPr>
          <w:rFonts w:ascii="Times New Roman" w:hAnsi="Times New Roman" w:cs="Times New Roman"/>
          <w:color w:val="222222"/>
          <w:sz w:val="28"/>
          <w:szCs w:val="28"/>
          <w:shd w:val="clear" w:color="auto" w:fill="FFFFFF"/>
        </w:rPr>
        <w:t xml:space="preserve">Alfonsowi </w:t>
      </w:r>
      <w:r w:rsidR="00E50703">
        <w:rPr>
          <w:rFonts w:ascii="Times New Roman" w:hAnsi="Times New Roman" w:cs="Times New Roman"/>
          <w:color w:val="222222"/>
          <w:sz w:val="28"/>
          <w:szCs w:val="28"/>
          <w:shd w:val="clear" w:color="auto" w:fill="FFFFFF"/>
        </w:rPr>
        <w:t>(najstarszemu męskiemu potomkowi drugiej żony). Te wszystkie zupełnie nowe dla</w:t>
      </w:r>
      <w:r w:rsidR="002447A4">
        <w:rPr>
          <w:rFonts w:ascii="Times New Roman" w:hAnsi="Times New Roman" w:cs="Times New Roman"/>
          <w:color w:val="222222"/>
          <w:sz w:val="28"/>
          <w:szCs w:val="28"/>
          <w:shd w:val="clear" w:color="auto" w:fill="FFFFFF"/>
        </w:rPr>
        <w:t> </w:t>
      </w:r>
      <w:r w:rsidR="00E50703">
        <w:rPr>
          <w:rFonts w:ascii="Times New Roman" w:hAnsi="Times New Roman" w:cs="Times New Roman"/>
          <w:color w:val="222222"/>
          <w:sz w:val="28"/>
          <w:szCs w:val="28"/>
          <w:shd w:val="clear" w:color="auto" w:fill="FFFFFF"/>
        </w:rPr>
        <w:t>mnie dane zajęły mi kolejne miesiące intensywnej korespondencji z</w:t>
      </w:r>
      <w:r w:rsidR="001026C3">
        <w:rPr>
          <w:rFonts w:ascii="Times New Roman" w:hAnsi="Times New Roman" w:cs="Times New Roman"/>
          <w:color w:val="222222"/>
          <w:sz w:val="28"/>
          <w:szCs w:val="28"/>
          <w:shd w:val="clear" w:color="auto" w:fill="FFFFFF"/>
        </w:rPr>
        <w:t> </w:t>
      </w:r>
      <w:r w:rsidR="00E50703">
        <w:rPr>
          <w:rFonts w:ascii="Times New Roman" w:hAnsi="Times New Roman" w:cs="Times New Roman"/>
          <w:color w:val="222222"/>
          <w:sz w:val="28"/>
          <w:szCs w:val="28"/>
          <w:shd w:val="clear" w:color="auto" w:fill="FFFFFF"/>
        </w:rPr>
        <w:t>Romanem</w:t>
      </w:r>
      <w:r>
        <w:rPr>
          <w:rFonts w:ascii="Times New Roman" w:hAnsi="Times New Roman" w:cs="Times New Roman"/>
          <w:color w:val="222222"/>
          <w:sz w:val="28"/>
          <w:szCs w:val="28"/>
          <w:shd w:val="clear" w:color="auto" w:fill="FFFFFF"/>
        </w:rPr>
        <w:t xml:space="preserve">, samodzielnych poszukiwań </w:t>
      </w:r>
      <w:r w:rsidR="004152D6">
        <w:rPr>
          <w:rFonts w:ascii="Times New Roman" w:hAnsi="Times New Roman" w:cs="Times New Roman"/>
          <w:color w:val="222222"/>
          <w:sz w:val="28"/>
          <w:szCs w:val="28"/>
          <w:shd w:val="clear" w:color="auto" w:fill="FFFFFF"/>
        </w:rPr>
        <w:t xml:space="preserve">przy jego podpowiedziach </w:t>
      </w:r>
      <w:r>
        <w:rPr>
          <w:rFonts w:ascii="Times New Roman" w:hAnsi="Times New Roman" w:cs="Times New Roman"/>
          <w:color w:val="222222"/>
          <w:sz w:val="28"/>
          <w:szCs w:val="28"/>
          <w:shd w:val="clear" w:color="auto" w:fill="FFFFFF"/>
        </w:rPr>
        <w:t>na stronach archiwum w</w:t>
      </w:r>
      <w:r w:rsidR="002447A4">
        <w:rPr>
          <w:rFonts w:ascii="Times New Roman" w:hAnsi="Times New Roman" w:cs="Times New Roman"/>
          <w:color w:val="222222"/>
          <w:sz w:val="28"/>
          <w:szCs w:val="28"/>
          <w:shd w:val="clear" w:color="auto" w:fill="FFFFFF"/>
        </w:rPr>
        <w:t> </w:t>
      </w:r>
      <w:r>
        <w:rPr>
          <w:rFonts w:ascii="Times New Roman" w:hAnsi="Times New Roman" w:cs="Times New Roman"/>
          <w:color w:val="222222"/>
          <w:sz w:val="28"/>
          <w:szCs w:val="28"/>
          <w:shd w:val="clear" w:color="auto" w:fill="FFFFFF"/>
        </w:rPr>
        <w:t>Petersburgu (</w:t>
      </w:r>
      <w:r w:rsidRPr="00712B6A">
        <w:rPr>
          <w:rFonts w:ascii="Times New Roman" w:hAnsi="Times New Roman" w:cs="Times New Roman"/>
          <w:color w:val="222222"/>
          <w:sz w:val="28"/>
          <w:szCs w:val="28"/>
          <w:shd w:val="clear" w:color="auto" w:fill="FFFFFF"/>
        </w:rPr>
        <w:t>РГИА</w:t>
      </w:r>
      <w:r>
        <w:rPr>
          <w:rFonts w:ascii="Times New Roman" w:hAnsi="Times New Roman" w:cs="Times New Roman"/>
          <w:color w:val="222222"/>
          <w:sz w:val="28"/>
          <w:szCs w:val="28"/>
          <w:shd w:val="clear" w:color="auto" w:fill="FFFFFF"/>
        </w:rPr>
        <w:t>)</w:t>
      </w:r>
      <w:r w:rsidR="004152D6">
        <w:rPr>
          <w:rFonts w:ascii="Times New Roman" w:hAnsi="Times New Roman" w:cs="Times New Roman"/>
          <w:color w:val="222222"/>
          <w:sz w:val="28"/>
          <w:szCs w:val="28"/>
          <w:shd w:val="clear" w:color="auto" w:fill="FFFFFF"/>
        </w:rPr>
        <w:t xml:space="preserve"> i w Rydze (Raduraksti). </w:t>
      </w:r>
    </w:p>
    <w:p w:rsidR="004152D6" w:rsidRDefault="004152D6" w:rsidP="004152D6">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W połowie 2013 roku musiałem oddać do druku ostateczną redakcję biogramu Zygmunta Szczotkowskiego dla Kwartalnika Historii Nauki i Techniki. Nie udało się zdążyć umieścić w niej tych najnowszych informacji (i bez nich cały tekst był ponad czterokrotnie obszerniejszy, niż ten, który mógłbym opublikować w Polskim Słowniku Biograficznym, liczył blisko 25 znormalizowanych stron tekstu i kilka ilustracji). Publikacja ukazała się w numerze 3/2013 Kwartalnika; z czystym więc sumieniem mogę uznać, że odmowa prof. Romanowskiego była czymś najlepszym, co mogło mnie spotkać w poszukiwaniu wiedzy o moich przodkach.</w:t>
      </w:r>
    </w:p>
    <w:p w:rsidR="002447A4" w:rsidRDefault="002447A4" w:rsidP="004152D6">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Publikacja w KHNiT nie była jednak końcem moich prac genealogicznych. Po pierwsze miałem otwarty „front badań” w Petersburgu i w Rydze, co raz natrafiałem na jakieś nowości</w:t>
      </w:r>
      <w:r w:rsidR="001026C3">
        <w:rPr>
          <w:rFonts w:ascii="Times New Roman" w:hAnsi="Times New Roman" w:cs="Times New Roman"/>
          <w:color w:val="222222"/>
          <w:sz w:val="28"/>
          <w:szCs w:val="28"/>
          <w:shd w:val="clear" w:color="auto" w:fill="FFFFFF"/>
        </w:rPr>
        <w:t>,</w:t>
      </w:r>
      <w:r>
        <w:rPr>
          <w:rFonts w:ascii="Times New Roman" w:hAnsi="Times New Roman" w:cs="Times New Roman"/>
          <w:color w:val="222222"/>
          <w:sz w:val="28"/>
          <w:szCs w:val="28"/>
          <w:shd w:val="clear" w:color="auto" w:fill="FFFFFF"/>
        </w:rPr>
        <w:t xml:space="preserve"> np. tzw. adres-kalendarze, czyli wydawane co roku spisy wszystkich urzędników Imperium Rosyjskiego, i gdzie znalazłem w kilku kolejnych latach – w sądzie ziemskim w Rzeżycy – Stefana (starszego) Szczotkowskiego, a potem </w:t>
      </w:r>
      <w:r w:rsidR="001026C3">
        <w:rPr>
          <w:rFonts w:ascii="Times New Roman" w:hAnsi="Times New Roman" w:cs="Times New Roman"/>
          <w:color w:val="222222"/>
          <w:sz w:val="28"/>
          <w:szCs w:val="28"/>
          <w:shd w:val="clear" w:color="auto" w:fill="FFFFFF"/>
        </w:rPr>
        <w:t>Alfonsa. W Raduraksti Roman podpowiedział mi, gdzie szukać tzw. „wyznań przedślubnych”, w których kandydaci na pana młodego i pannę młodą podają wszystkie podstawowe informacje o sobie – w ten sposób dowiedziałem się na przykład, kiedy urodziły się cztery z dziewięciu córek Stefana Szczotkowskiego i kim byli ich mężowie.</w:t>
      </w:r>
    </w:p>
    <w:p w:rsidR="001026C3" w:rsidRDefault="001026C3" w:rsidP="004152D6">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Na 45-lecie nadania Libiążowi praw miejskich, które obchodzone było w maju 2014</w:t>
      </w:r>
      <w:r w:rsidR="009220AE">
        <w:rPr>
          <w:rFonts w:ascii="Times New Roman" w:hAnsi="Times New Roman" w:cs="Times New Roman"/>
          <w:color w:val="222222"/>
          <w:sz w:val="28"/>
          <w:szCs w:val="28"/>
          <w:shd w:val="clear" w:color="auto" w:fill="FFFFFF"/>
        </w:rPr>
        <w:t>, poproszono mnie o przedstawienie sylwetki mojego dziadka Zygmunta. Prezentację mogłem, dzięki zebranym przez kilka poprzedzających lat danym, ukazać na spójnej i udokumentowanej źródłami bazie i na klarownym tle historycznym.</w:t>
      </w:r>
    </w:p>
    <w:p w:rsidR="009220AE" w:rsidRDefault="009220AE"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lastRenderedPageBreak/>
        <w:t>Wciąż pozostawał we mnie gdzieś pewien niedosyt: pomimo wszechstronnego (jak się wydaje) przeglądu wiedzy wciąż nie byłem w stanie dotrzeć do danych heraldycznych, na które powoływał się w oświadczeniu z 1895 stryj mojego dziadka Zygmunta, ów „szlachcic powiatu lucyńskiego”. Wiedziałem od Matki, że dziadek mój posługiwał się herbem Łodzia, ale w żadnym herbarzu</w:t>
      </w:r>
      <w:r w:rsidR="00FE6DA6">
        <w:rPr>
          <w:rFonts w:ascii="Times New Roman" w:hAnsi="Times New Roman" w:cs="Times New Roman"/>
          <w:color w:val="222222"/>
          <w:sz w:val="28"/>
          <w:szCs w:val="28"/>
          <w:shd w:val="clear" w:color="auto" w:fill="FFFFFF"/>
        </w:rPr>
        <w:t xml:space="preserve"> na powiązanie tego herbu z tym nazwiskiem nie udało mi się natrafić. Wszystko wskazywało na to, że Heroldia guberni witebskiej spłonęła w czasie II wojny światowej w Mińsku i że dokumenty tam zawarte po prostu nie istnieją.</w:t>
      </w:r>
    </w:p>
    <w:p w:rsidR="002F6F5D" w:rsidRDefault="006C52CF" w:rsidP="00796A06">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Kolejny przełom w moich badaniach przeszłości rodu Szczotkowskich nastąpił jesienią 2015, ponownie za sprawą Romana z Nowouralska.</w:t>
      </w:r>
      <w:r w:rsidR="00796A06">
        <w:rPr>
          <w:rFonts w:ascii="Times New Roman" w:hAnsi="Times New Roman" w:cs="Times New Roman"/>
          <w:color w:val="222222"/>
          <w:sz w:val="28"/>
          <w:szCs w:val="28"/>
          <w:shd w:val="clear" w:color="auto" w:fill="FFFFFF"/>
        </w:rPr>
        <w:t xml:space="preserve"> Przesłał mi bowiem fragment opisu dokumentu znajdującego się w </w:t>
      </w:r>
      <w:r w:rsidR="00796A06" w:rsidRPr="00712B6A">
        <w:rPr>
          <w:rFonts w:ascii="Times New Roman" w:hAnsi="Times New Roman" w:cs="Times New Roman"/>
          <w:color w:val="222222"/>
          <w:sz w:val="28"/>
          <w:szCs w:val="28"/>
          <w:shd w:val="clear" w:color="auto" w:fill="FFFFFF"/>
        </w:rPr>
        <w:t>РГИА</w:t>
      </w:r>
      <w:r w:rsidR="00796A06">
        <w:rPr>
          <w:rFonts w:ascii="Times New Roman" w:hAnsi="Times New Roman" w:cs="Times New Roman"/>
          <w:color w:val="222222"/>
          <w:sz w:val="28"/>
          <w:szCs w:val="28"/>
          <w:shd w:val="clear" w:color="auto" w:fill="FFFFFF"/>
        </w:rPr>
        <w:t xml:space="preserve"> w Petersburgu, sporządzony przez Wiktorię, mieszkającą tam i najwyraźniej mającą kwalifikacje – a przynajmniej wystarczające doświadczenie – do takich opracowań. Uprzedził mnie, że Wiktoria swoje usługi świadczy odpłatnie, że trzeba będzie wnieść jakąś wstępną opłatę (nie takie wielkie pieniądze, zwłaszcza że było to akurat w czasie, kiedy kurs rubla był </w:t>
      </w:r>
      <w:r w:rsidR="002E178C">
        <w:rPr>
          <w:rFonts w:ascii="Times New Roman" w:hAnsi="Times New Roman" w:cs="Times New Roman"/>
          <w:color w:val="222222"/>
          <w:sz w:val="28"/>
          <w:szCs w:val="28"/>
          <w:shd w:val="clear" w:color="auto" w:fill="FFFFFF"/>
        </w:rPr>
        <w:t>bardzo niski)</w:t>
      </w:r>
      <w:r w:rsidR="00796A06">
        <w:rPr>
          <w:rFonts w:ascii="Times New Roman" w:hAnsi="Times New Roman" w:cs="Times New Roman"/>
          <w:color w:val="222222"/>
          <w:sz w:val="28"/>
          <w:szCs w:val="28"/>
          <w:shd w:val="clear" w:color="auto" w:fill="FFFFFF"/>
        </w:rPr>
        <w:t>, ale zapewnił, że robi to rzetelnie i sprawnie. Mając w pamięci niedawne niepowodzenie z Jurijem, byłem bardzo ostrożny z</w:t>
      </w:r>
      <w:r w:rsidR="002E178C">
        <w:rPr>
          <w:rFonts w:ascii="Times New Roman" w:hAnsi="Times New Roman" w:cs="Times New Roman"/>
          <w:color w:val="222222"/>
          <w:sz w:val="28"/>
          <w:szCs w:val="28"/>
          <w:shd w:val="clear" w:color="auto" w:fill="FFFFFF"/>
        </w:rPr>
        <w:t>e zlecaniem zbyt szerokiego frontu poszukiwań, ale zleciłem to zadanie. Oczywiście powtórzył się scenariusz z upoważnieniem do poszukiwań, do tego już byłem przygotowany</w:t>
      </w:r>
      <w:r w:rsidR="002F6F5D">
        <w:rPr>
          <w:rFonts w:ascii="Times New Roman" w:hAnsi="Times New Roman" w:cs="Times New Roman"/>
          <w:color w:val="222222"/>
          <w:sz w:val="28"/>
          <w:szCs w:val="28"/>
          <w:shd w:val="clear" w:color="auto" w:fill="FFFFFF"/>
        </w:rPr>
        <w:t>, co więcej udało mi się to załatwić w ten sposób, że to mój niedoszły researcher Jurij oddał mi swój dług wprost do Wiktorii, dzięki czemu uniknęliśmy podwójnego płacenia prowizji za przelewy między Rosją i UE, z dodatkowym jeszcze spreadem między złotym a euro</w:t>
      </w:r>
      <w:r w:rsidR="002E178C">
        <w:rPr>
          <w:rFonts w:ascii="Times New Roman" w:hAnsi="Times New Roman" w:cs="Times New Roman"/>
          <w:color w:val="222222"/>
          <w:sz w:val="28"/>
          <w:szCs w:val="28"/>
          <w:shd w:val="clear" w:color="auto" w:fill="FFFFFF"/>
        </w:rPr>
        <w:t>.</w:t>
      </w:r>
      <w:r w:rsidR="002F6F5D">
        <w:rPr>
          <w:rFonts w:ascii="Times New Roman" w:hAnsi="Times New Roman" w:cs="Times New Roman"/>
          <w:color w:val="222222"/>
          <w:sz w:val="28"/>
          <w:szCs w:val="28"/>
          <w:shd w:val="clear" w:color="auto" w:fill="FFFFFF"/>
        </w:rPr>
        <w:t xml:space="preserve"> Z dogadaniem się w tej sprawie też był pewien problem, nie rozumieliśmy się bowiem nawzajem kiedy prosiłem ją o numer konta bankowego i adres (potrzebne do przelewu), to ona to rozumiała jako numer karty debetowej i nazwisko na karcie, itp., itd.</w:t>
      </w:r>
      <w:r w:rsidR="002E178C">
        <w:rPr>
          <w:rFonts w:ascii="Times New Roman" w:hAnsi="Times New Roman" w:cs="Times New Roman"/>
          <w:color w:val="222222"/>
          <w:sz w:val="28"/>
          <w:szCs w:val="28"/>
          <w:shd w:val="clear" w:color="auto" w:fill="FFFFFF"/>
        </w:rPr>
        <w:t xml:space="preserve"> Nie znałem </w:t>
      </w:r>
      <w:r w:rsidR="002F6F5D">
        <w:rPr>
          <w:rFonts w:ascii="Times New Roman" w:hAnsi="Times New Roman" w:cs="Times New Roman"/>
          <w:color w:val="222222"/>
          <w:sz w:val="28"/>
          <w:szCs w:val="28"/>
          <w:shd w:val="clear" w:color="auto" w:fill="FFFFFF"/>
        </w:rPr>
        <w:t>po</w:t>
      </w:r>
      <w:r w:rsidR="002E178C">
        <w:rPr>
          <w:rFonts w:ascii="Times New Roman" w:hAnsi="Times New Roman" w:cs="Times New Roman"/>
          <w:color w:val="222222"/>
          <w:sz w:val="28"/>
          <w:szCs w:val="28"/>
          <w:shd w:val="clear" w:color="auto" w:fill="FFFFFF"/>
        </w:rPr>
        <w:t>za t</w:t>
      </w:r>
      <w:r w:rsidR="002F6F5D">
        <w:rPr>
          <w:rFonts w:ascii="Times New Roman" w:hAnsi="Times New Roman" w:cs="Times New Roman"/>
          <w:color w:val="222222"/>
          <w:sz w:val="28"/>
          <w:szCs w:val="28"/>
          <w:shd w:val="clear" w:color="auto" w:fill="FFFFFF"/>
        </w:rPr>
        <w:t>ym</w:t>
      </w:r>
      <w:r w:rsidR="002E178C">
        <w:rPr>
          <w:rFonts w:ascii="Times New Roman" w:hAnsi="Times New Roman" w:cs="Times New Roman"/>
          <w:color w:val="222222"/>
          <w:sz w:val="28"/>
          <w:szCs w:val="28"/>
          <w:shd w:val="clear" w:color="auto" w:fill="FFFFFF"/>
        </w:rPr>
        <w:t xml:space="preserve"> jeszcze </w:t>
      </w:r>
      <w:r w:rsidR="002F6F5D">
        <w:rPr>
          <w:rFonts w:ascii="Times New Roman" w:hAnsi="Times New Roman" w:cs="Times New Roman"/>
          <w:color w:val="222222"/>
          <w:sz w:val="28"/>
          <w:szCs w:val="28"/>
          <w:shd w:val="clear" w:color="auto" w:fill="FFFFFF"/>
        </w:rPr>
        <w:t xml:space="preserve">kilku </w:t>
      </w:r>
      <w:r w:rsidR="002E178C">
        <w:rPr>
          <w:rFonts w:ascii="Times New Roman" w:hAnsi="Times New Roman" w:cs="Times New Roman"/>
          <w:color w:val="222222"/>
          <w:sz w:val="28"/>
          <w:szCs w:val="28"/>
          <w:shd w:val="clear" w:color="auto" w:fill="FFFFFF"/>
        </w:rPr>
        <w:t>innych zasad obowiązujących w Rosji, a odmiennych od polskich</w:t>
      </w:r>
      <w:r w:rsidR="008F0BDA">
        <w:rPr>
          <w:rFonts w:ascii="Times New Roman" w:hAnsi="Times New Roman" w:cs="Times New Roman"/>
          <w:color w:val="222222"/>
          <w:sz w:val="28"/>
          <w:szCs w:val="28"/>
          <w:shd w:val="clear" w:color="auto" w:fill="FFFFFF"/>
        </w:rPr>
        <w:t xml:space="preserve">. Te z zasad, które wpłynęły na względną przewlekłość całej mojej współpracy z Wiktorią, to </w:t>
      </w:r>
      <w:r w:rsidR="002E178C">
        <w:rPr>
          <w:rFonts w:ascii="Times New Roman" w:hAnsi="Times New Roman" w:cs="Times New Roman"/>
          <w:color w:val="222222"/>
          <w:sz w:val="28"/>
          <w:szCs w:val="28"/>
          <w:shd w:val="clear" w:color="auto" w:fill="FFFFFF"/>
        </w:rPr>
        <w:t>np.</w:t>
      </w:r>
      <w:r w:rsidR="008F0BDA">
        <w:rPr>
          <w:rFonts w:ascii="Times New Roman" w:hAnsi="Times New Roman" w:cs="Times New Roman"/>
          <w:color w:val="222222"/>
          <w:sz w:val="28"/>
          <w:szCs w:val="28"/>
          <w:shd w:val="clear" w:color="auto" w:fill="FFFFFF"/>
        </w:rPr>
        <w:t xml:space="preserve"> to,</w:t>
      </w:r>
      <w:r w:rsidR="002E178C">
        <w:rPr>
          <w:rFonts w:ascii="Times New Roman" w:hAnsi="Times New Roman" w:cs="Times New Roman"/>
          <w:color w:val="222222"/>
          <w:sz w:val="28"/>
          <w:szCs w:val="28"/>
          <w:shd w:val="clear" w:color="auto" w:fill="FFFFFF"/>
        </w:rPr>
        <w:t xml:space="preserve"> </w:t>
      </w:r>
      <w:r w:rsidR="008F0BDA">
        <w:rPr>
          <w:rFonts w:ascii="Times New Roman" w:hAnsi="Times New Roman" w:cs="Times New Roman"/>
          <w:color w:val="222222"/>
          <w:sz w:val="28"/>
          <w:szCs w:val="28"/>
          <w:shd w:val="clear" w:color="auto" w:fill="FFFFFF"/>
        </w:rPr>
        <w:t xml:space="preserve">że </w:t>
      </w:r>
      <w:r w:rsidR="002E178C">
        <w:rPr>
          <w:rFonts w:ascii="Times New Roman" w:hAnsi="Times New Roman" w:cs="Times New Roman"/>
          <w:color w:val="222222"/>
          <w:sz w:val="28"/>
          <w:szCs w:val="28"/>
          <w:shd w:val="clear" w:color="auto" w:fill="FFFFFF"/>
        </w:rPr>
        <w:t xml:space="preserve">w Polsce </w:t>
      </w:r>
      <w:r w:rsidR="008F0BDA" w:rsidRPr="002E178C">
        <w:rPr>
          <w:rFonts w:ascii="Times New Roman" w:hAnsi="Times New Roman" w:cs="Times New Roman"/>
          <w:color w:val="222222"/>
          <w:sz w:val="28"/>
          <w:szCs w:val="28"/>
          <w:shd w:val="clear" w:color="auto" w:fill="FFFFFF"/>
        </w:rPr>
        <w:t xml:space="preserve">dozwolone </w:t>
      </w:r>
      <w:r w:rsidR="008F0BDA">
        <w:rPr>
          <w:rFonts w:ascii="Times New Roman" w:hAnsi="Times New Roman" w:cs="Times New Roman"/>
          <w:color w:val="222222"/>
          <w:sz w:val="28"/>
          <w:szCs w:val="28"/>
          <w:shd w:val="clear" w:color="auto" w:fill="FFFFFF"/>
        </w:rPr>
        <w:t>jest s</w:t>
      </w:r>
      <w:r w:rsidR="002E178C" w:rsidRPr="002E178C">
        <w:rPr>
          <w:rFonts w:ascii="Times New Roman" w:hAnsi="Times New Roman" w:cs="Times New Roman"/>
          <w:color w:val="222222"/>
          <w:sz w:val="28"/>
          <w:szCs w:val="28"/>
          <w:shd w:val="clear" w:color="auto" w:fill="FFFFFF"/>
        </w:rPr>
        <w:t>amodzielne kopi</w:t>
      </w:r>
      <w:r w:rsidR="008F0BDA">
        <w:rPr>
          <w:rFonts w:ascii="Times New Roman" w:hAnsi="Times New Roman" w:cs="Times New Roman"/>
          <w:color w:val="222222"/>
          <w:sz w:val="28"/>
          <w:szCs w:val="28"/>
          <w:shd w:val="clear" w:color="auto" w:fill="FFFFFF"/>
        </w:rPr>
        <w:t xml:space="preserve">owanie dokumentacji archiwalnej pod pewnymi łatwymi do spełnienia, a w </w:t>
      </w:r>
      <w:r w:rsidR="008F0BDA" w:rsidRPr="00712B6A">
        <w:rPr>
          <w:rFonts w:ascii="Times New Roman" w:hAnsi="Times New Roman" w:cs="Times New Roman"/>
          <w:color w:val="222222"/>
          <w:sz w:val="28"/>
          <w:szCs w:val="28"/>
          <w:shd w:val="clear" w:color="auto" w:fill="FFFFFF"/>
        </w:rPr>
        <w:t>РГИА</w:t>
      </w:r>
      <w:r w:rsidR="008F0BDA">
        <w:rPr>
          <w:rFonts w:ascii="Times New Roman" w:hAnsi="Times New Roman" w:cs="Times New Roman"/>
          <w:color w:val="222222"/>
          <w:sz w:val="28"/>
          <w:szCs w:val="28"/>
          <w:shd w:val="clear" w:color="auto" w:fill="FFFFFF"/>
        </w:rPr>
        <w:t xml:space="preserve"> w Petersburgu jest to bezwzględnie zakazane, na kopiowanie trzeba złożyć formalne zamówienie i czekać nie mniej niż cztery tygodnie (pewnie podobnie jest w innych rosyjskich archiwach); poza tym researcher ma miesiąc na to, żeby przeanalizować zamówioną jednostkę archiwalną, potem musi ją zwrócić i nie ma prawa zamówić jej ponownie przez kolejny miesiąc; od połowy grudnia przez cztery tygodnie Archiwum ma ferie i jest zamknięte na głucho dla badaczy.</w:t>
      </w:r>
      <w:r w:rsidR="00157BA8">
        <w:rPr>
          <w:rFonts w:ascii="Times New Roman" w:hAnsi="Times New Roman" w:cs="Times New Roman"/>
          <w:color w:val="222222"/>
          <w:sz w:val="28"/>
          <w:szCs w:val="28"/>
          <w:shd w:val="clear" w:color="auto" w:fill="FFFFFF"/>
        </w:rPr>
        <w:t xml:space="preserve"> </w:t>
      </w:r>
    </w:p>
    <w:p w:rsidR="00FE6DA6" w:rsidRDefault="00512604" w:rsidP="00796A06">
      <w:pPr>
        <w:jc w:val="both"/>
        <w:rPr>
          <w:rFonts w:ascii="Times New Roman" w:hAnsi="Times New Roman" w:cs="Times New Roman"/>
          <w:color w:val="222222"/>
          <w:sz w:val="28"/>
          <w:szCs w:val="28"/>
          <w:shd w:val="clear" w:color="auto" w:fill="FFFFFF"/>
        </w:rPr>
      </w:pPr>
      <w:r>
        <w:rPr>
          <w:noProof/>
        </w:rPr>
        <mc:AlternateContent>
          <mc:Choice Requires="wps">
            <w:drawing>
              <wp:anchor distT="0" distB="0" distL="114300" distR="114300" simplePos="0" relativeHeight="251709440" behindDoc="0" locked="0" layoutInCell="1" allowOverlap="1" wp14:anchorId="3F660FF0" wp14:editId="497E387D">
                <wp:simplePos x="0" y="0"/>
                <wp:positionH relativeFrom="column">
                  <wp:posOffset>2780665</wp:posOffset>
                </wp:positionH>
                <wp:positionV relativeFrom="paragraph">
                  <wp:posOffset>8473440</wp:posOffset>
                </wp:positionV>
                <wp:extent cx="3241040" cy="635"/>
                <wp:effectExtent l="0" t="0" r="0" b="0"/>
                <wp:wrapSquare wrapText="bothSides"/>
                <wp:docPr id="1" name="Pole tekstowe 1"/>
                <wp:cNvGraphicFramePr/>
                <a:graphic xmlns:a="http://schemas.openxmlformats.org/drawingml/2006/main">
                  <a:graphicData uri="http://schemas.microsoft.com/office/word/2010/wordprocessingShape">
                    <wps:wsp>
                      <wps:cNvSpPr txBox="1"/>
                      <wps:spPr>
                        <a:xfrm>
                          <a:off x="0" y="0"/>
                          <a:ext cx="3241040" cy="635"/>
                        </a:xfrm>
                        <a:prstGeom prst="rect">
                          <a:avLst/>
                        </a:prstGeom>
                        <a:solidFill>
                          <a:prstClr val="white"/>
                        </a:solidFill>
                        <a:ln>
                          <a:noFill/>
                        </a:ln>
                      </wps:spPr>
                      <wps:txbx>
                        <w:txbxContent>
                          <w:p w:rsidR="00512604" w:rsidRDefault="00512604" w:rsidP="00512604">
                            <w:pPr>
                              <w:pStyle w:val="Legenda"/>
                              <w:jc w:val="center"/>
                            </w:pPr>
                            <w:r>
                              <w:t>(08)</w:t>
                            </w:r>
                            <w:r w:rsidR="005B0766">
                              <w:t xml:space="preserve"> wywód 1823</w:t>
                            </w:r>
                          </w:p>
                          <w:p w:rsidR="005B0766" w:rsidRPr="005B0766" w:rsidRDefault="005B0766" w:rsidP="005B0766"/>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F660FF0" id="Pole tekstowe 1" o:spid="_x0000_s1032" type="#_x0000_t202" style="position:absolute;left:0;text-align:left;margin-left:218.95pt;margin-top:667.2pt;width:255.2pt;height:.0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" stroked="f">
                <v:textbox style="mso-fit-shape-to-text:t" inset="0,0,0,0">
                  <w:txbxContent>
                    <w:p w:rsidR="00512604" w:rsidRDefault="00512604" w:rsidP="00512604">
                      <w:pPr>
                        <w:pStyle w:val="Legenda"/>
                        <w:jc w:val="center"/>
                      </w:pPr>
                      <w:r>
                        <w:t>(08)</w:t>
                      </w:r>
                      <w:r w:rsidR="005B0766">
                        <w:t xml:space="preserve"> wywód 1823</w:t>
                      </w:r>
                    </w:p>
                    <w:p w:rsidR="005B0766" w:rsidRPr="005B0766" w:rsidRDefault="005B0766" w:rsidP="005B0766"/>
                  </w:txbxContent>
                </v:textbox>
                <w10:wrap type="square"/>
              </v:shape>
            </w:pict>
          </mc:Fallback>
        </mc:AlternateContent>
      </w:r>
      <w:r w:rsidR="00157BA8">
        <w:rPr>
          <w:rFonts w:ascii="Times New Roman" w:hAnsi="Times New Roman" w:cs="Times New Roman"/>
          <w:color w:val="222222"/>
          <w:sz w:val="28"/>
          <w:szCs w:val="28"/>
          <w:shd w:val="clear" w:color="auto" w:fill="FFFFFF"/>
        </w:rPr>
        <w:t>Jak już po pewnym czasie miałem od Wiktorii zestawienie</w:t>
      </w:r>
      <w:r w:rsidR="002F6F5D">
        <w:rPr>
          <w:rFonts w:ascii="Times New Roman" w:hAnsi="Times New Roman" w:cs="Times New Roman"/>
          <w:color w:val="222222"/>
          <w:sz w:val="28"/>
          <w:szCs w:val="28"/>
          <w:shd w:val="clear" w:color="auto" w:fill="FFFFFF"/>
        </w:rPr>
        <w:t xml:space="preserve"> i wyciągi z</w:t>
      </w:r>
      <w:r w:rsidR="00157BA8">
        <w:rPr>
          <w:rFonts w:ascii="Times New Roman" w:hAnsi="Times New Roman" w:cs="Times New Roman"/>
          <w:color w:val="222222"/>
          <w:sz w:val="28"/>
          <w:szCs w:val="28"/>
          <w:shd w:val="clear" w:color="auto" w:fill="FFFFFF"/>
        </w:rPr>
        <w:t xml:space="preserve"> bodaj dwóch setek dokumentów, które miały związek ze Szczotkowskimi, </w:t>
      </w:r>
      <w:r w:rsidR="002F6F5D">
        <w:rPr>
          <w:rFonts w:ascii="Times New Roman" w:hAnsi="Times New Roman" w:cs="Times New Roman"/>
          <w:color w:val="222222"/>
          <w:sz w:val="28"/>
          <w:szCs w:val="28"/>
          <w:shd w:val="clear" w:color="auto" w:fill="FFFFFF"/>
        </w:rPr>
        <w:t xml:space="preserve">i mogłem z nich wybrać tych kilkadziesiąt, które mnie najbardziej interesowały, i których skany chciałem otrzymać, to doszło znów do pewnego klinczu czasowego: za </w:t>
      </w:r>
      <w:r w:rsidR="002F6F5D">
        <w:rPr>
          <w:rFonts w:ascii="Times New Roman" w:hAnsi="Times New Roman" w:cs="Times New Roman"/>
          <w:color w:val="222222"/>
          <w:sz w:val="28"/>
          <w:szCs w:val="28"/>
          <w:shd w:val="clear" w:color="auto" w:fill="FFFFFF"/>
        </w:rPr>
        <w:lastRenderedPageBreak/>
        <w:t>skanowanie Wiktoria musiała w archiwum zapłacić „z góry” i była to suma przewyższająca to, co otrzymała ode mnie za pośrednictwem Jurija, w związku z czym tę niewielką dopłatę musiałem jej dosłać z Polski</w:t>
      </w:r>
      <w:r w:rsidR="001647C2">
        <w:rPr>
          <w:rFonts w:ascii="Times New Roman" w:hAnsi="Times New Roman" w:cs="Times New Roman"/>
          <w:color w:val="222222"/>
          <w:sz w:val="28"/>
          <w:szCs w:val="28"/>
          <w:shd w:val="clear" w:color="auto" w:fill="FFFFFF"/>
        </w:rPr>
        <w:t>. Nie miałem żadnej praktyki w przelewaniu pieniędzy do Rosji, próbowałem to zrobić wpierw z założonego w jednym z polskich banków subkonta rublowego, celem ominięcia dwukrotnego przeliczania między walutami, ale to nie zadziałało, bo do zrealizowania takiego przelewu trzeba wg rosyjskich przepisów wypełniać jakieś hermetycznym językiem bankowym (w dodatku po rosyjsku) skonstruowane formularze, na których rozgryzanie po prostu nie chciało mi się marnować własnego czasu (w końcu nie jestem przedsiębiorcą handlującym jabłkami za kawior). Po dwóch czy trzech próbach, kiedy po kilku dniach od zlecenia wysłania czterdziestu złotych (tyle trzeba było uzupełnić) potrącono mi jeszcze dwadzieścia jakiejś prowizji, po czym pieniądze gdzieś się „rozpłynęły” ani nie docierając do Wiktorii, ani nie wracając do mnie, poleciłem wykonać ten przelew „po bożemu</w:t>
      </w:r>
      <w:r w:rsidR="009F345C">
        <w:rPr>
          <w:rFonts w:ascii="Times New Roman" w:hAnsi="Times New Roman" w:cs="Times New Roman"/>
          <w:color w:val="222222"/>
          <w:sz w:val="28"/>
          <w:szCs w:val="28"/>
          <w:shd w:val="clear" w:color="auto" w:fill="FFFFFF"/>
        </w:rPr>
        <w:t>”; skutek był natychmiastowy – pieniądze pojawiły się u niej dosłownie nazajutrz. Kłopot był jednak taki, że było to już w drugiej połowie grudnia i dopiero w styczniu mogła złożyć zamówienie na skany, na które czekać musiałem – zgodnie z tamtejszymi zasadami – aż do lutego.</w:t>
      </w:r>
    </w:p>
    <w:p w:rsidR="009F345C" w:rsidRDefault="0086302E" w:rsidP="00796A06">
      <w:pPr>
        <w:jc w:val="both"/>
        <w:rPr>
          <w:rFonts w:ascii="Times New Roman" w:hAnsi="Times New Roman" w:cs="Times New Roman"/>
          <w:color w:val="222222"/>
          <w:sz w:val="28"/>
          <w:szCs w:val="28"/>
          <w:shd w:val="clear" w:color="auto" w:fill="FFFFFF"/>
        </w:rPr>
      </w:pPr>
      <w:r>
        <w:rPr>
          <w:noProof/>
          <w:lang w:eastAsia="pl-PL"/>
        </w:rPr>
        <mc:AlternateContent>
          <mc:Choice Requires="wps">
            <w:drawing>
              <wp:anchor distT="0" distB="0" distL="114300" distR="114300" simplePos="0" relativeHeight="251680768" behindDoc="0" locked="0" layoutInCell="1" allowOverlap="1" wp14:anchorId="6C07DCD4" wp14:editId="04AFA349">
                <wp:simplePos x="0" y="0"/>
                <wp:positionH relativeFrom="column">
                  <wp:posOffset>2780030</wp:posOffset>
                </wp:positionH>
                <wp:positionV relativeFrom="paragraph">
                  <wp:posOffset>3825875</wp:posOffset>
                </wp:positionV>
                <wp:extent cx="3241040" cy="297180"/>
                <wp:effectExtent l="0" t="0" r="0" b="7620"/>
                <wp:wrapSquare wrapText="bothSides"/>
                <wp:docPr id="18" name="Pole tekstowe 18"/>
                <wp:cNvGraphicFramePr/>
                <a:graphic xmlns:a="http://schemas.openxmlformats.org/drawingml/2006/main">
                  <a:graphicData uri="http://schemas.microsoft.com/office/word/2010/wordprocessingShape">
                    <wps:wsp>
                      <wps:cNvSpPr txBox="1"/>
                      <wps:spPr>
                        <a:xfrm>
                          <a:off x="0" y="0"/>
                          <a:ext cx="3241040" cy="297180"/>
                        </a:xfrm>
                        <a:prstGeom prst="rect">
                          <a:avLst/>
                        </a:prstGeom>
                        <a:solidFill>
                          <a:prstClr val="white"/>
                        </a:solidFill>
                        <a:ln>
                          <a:noFill/>
                        </a:ln>
                      </wps:spPr>
                      <wps:txbx>
                        <w:txbxContent>
                          <w:p w:rsidR="00512604" w:rsidRDefault="0051260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07DCD4" id="Pole tekstowe 18" o:spid="_x0000_s1033" type="#_x0000_t202" style="position:absolute;left:0;text-align:left;margin-left:218.9pt;margin-top:301.25pt;width:255.2pt;height:23.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" stroked="f">
                <v:textbox inset="0,0,0,0">
                  <w:txbxContent>
                    <w:p w:rsidR="00512604" w:rsidRDefault="00512604"/>
                  </w:txbxContent>
                </v:textbox>
                <w10:wrap type="square"/>
              </v:shape>
            </w:pict>
          </mc:Fallback>
        </mc:AlternateContent>
      </w:r>
      <w:r w:rsidR="009F345C">
        <w:rPr>
          <w:rFonts w:ascii="Times New Roman" w:hAnsi="Times New Roman" w:cs="Times New Roman"/>
          <w:color w:val="222222"/>
          <w:sz w:val="28"/>
          <w:szCs w:val="28"/>
          <w:shd w:val="clear" w:color="auto" w:fill="FFFFFF"/>
        </w:rPr>
        <w:t>Wszystkie te terminowe zawirowania i kilkadziesiąt straconych złotych są niczym w porównaniu z tym, co Wiktoria wyłuskała z archiwum, i jakie skany dla mnie poleciła wykonać. Najcenniejszym jest dla mnie</w:t>
      </w:r>
      <w:r w:rsidR="00ED71EC">
        <w:rPr>
          <w:rFonts w:ascii="Times New Roman" w:hAnsi="Times New Roman" w:cs="Times New Roman"/>
          <w:color w:val="222222"/>
          <w:sz w:val="28"/>
          <w:szCs w:val="28"/>
          <w:shd w:val="clear" w:color="auto" w:fill="FFFFFF"/>
        </w:rPr>
        <w:t xml:space="preserve"> dokumentem uzyskanym za jej pośrednictwem jest „Wypis z protokołu spraw wywodowych (…)” sporządzony na zebraniu Heroldii witebskiej w 1823 roku</w:t>
      </w:r>
      <w:r w:rsidR="00700430">
        <w:rPr>
          <w:rFonts w:ascii="Times New Roman" w:hAnsi="Times New Roman" w:cs="Times New Roman"/>
          <w:color w:val="222222"/>
          <w:sz w:val="28"/>
          <w:szCs w:val="28"/>
          <w:shd w:val="clear" w:color="auto" w:fill="FFFFFF"/>
        </w:rPr>
        <w:t xml:space="preserve">. Ten bardzo obszerny dokument (piętnaście stron rękopisu dużego formatu), napisany </w:t>
      </w:r>
      <w:r>
        <w:rPr>
          <w:rFonts w:ascii="Times New Roman" w:hAnsi="Times New Roman" w:cs="Times New Roman"/>
          <w:color w:val="222222"/>
          <w:sz w:val="28"/>
          <w:szCs w:val="28"/>
          <w:shd w:val="clear" w:color="auto" w:fill="FFFFFF"/>
        </w:rPr>
        <w:t xml:space="preserve">jest </w:t>
      </w:r>
      <w:r w:rsidR="00700430">
        <w:rPr>
          <w:rFonts w:ascii="Times New Roman" w:hAnsi="Times New Roman" w:cs="Times New Roman"/>
          <w:color w:val="222222"/>
          <w:sz w:val="28"/>
          <w:szCs w:val="28"/>
          <w:shd w:val="clear" w:color="auto" w:fill="FFFFFF"/>
        </w:rPr>
        <w:t>w całości po polsku, archaicznym i przez to trudnym do zrozumienia językiem (całość składa się z prawie 2300 wyrazów, przy czym zawiera gramatycznie rzecz ujmując</w:t>
      </w:r>
      <w:r>
        <w:rPr>
          <w:rFonts w:ascii="Times New Roman" w:hAnsi="Times New Roman" w:cs="Times New Roman"/>
          <w:color w:val="222222"/>
          <w:sz w:val="28"/>
          <w:szCs w:val="28"/>
          <w:shd w:val="clear" w:color="auto" w:fill="FFFFFF"/>
        </w:rPr>
        <w:t>, tylko trzynaście zdań, czyli statystycznie sto siedemdziesiąt wyrazów na zdanie).</w:t>
      </w:r>
      <w:r w:rsidR="00700430">
        <w:rPr>
          <w:rFonts w:ascii="Times New Roman" w:hAnsi="Times New Roman" w:cs="Times New Roman"/>
          <w:color w:val="222222"/>
          <w:sz w:val="28"/>
          <w:szCs w:val="28"/>
          <w:shd w:val="clear" w:color="auto" w:fill="FFFFFF"/>
        </w:rPr>
        <w:t xml:space="preserve"> </w:t>
      </w:r>
    </w:p>
    <w:p w:rsidR="0043254B" w:rsidRDefault="0086302E" w:rsidP="000E6B4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Jest to protokół z rozpatrzenia drugiego wniosku Stefana (starszego) Szczotkowskiego </w:t>
      </w:r>
      <w:r w:rsidR="000A0927">
        <w:rPr>
          <w:rFonts w:ascii="Times New Roman" w:hAnsi="Times New Roman" w:cs="Times New Roman"/>
          <w:color w:val="222222"/>
          <w:sz w:val="28"/>
          <w:szCs w:val="28"/>
          <w:shd w:val="clear" w:color="auto" w:fill="FFFFFF"/>
        </w:rPr>
        <w:t xml:space="preserve">i trzech jego stryjecznych kuzynów </w:t>
      </w:r>
      <w:r>
        <w:rPr>
          <w:rFonts w:ascii="Times New Roman" w:hAnsi="Times New Roman" w:cs="Times New Roman"/>
          <w:color w:val="222222"/>
          <w:sz w:val="28"/>
          <w:szCs w:val="28"/>
          <w:shd w:val="clear" w:color="auto" w:fill="FFFFFF"/>
        </w:rPr>
        <w:t xml:space="preserve">o </w:t>
      </w:r>
      <w:r w:rsidR="000A0927">
        <w:rPr>
          <w:rFonts w:ascii="Times New Roman" w:hAnsi="Times New Roman" w:cs="Times New Roman"/>
          <w:color w:val="222222"/>
          <w:sz w:val="28"/>
          <w:szCs w:val="28"/>
          <w:shd w:val="clear" w:color="auto" w:fill="FFFFFF"/>
        </w:rPr>
        <w:t>uznanie szlachectwa</w:t>
      </w:r>
      <w:r>
        <w:rPr>
          <w:rFonts w:ascii="Times New Roman" w:hAnsi="Times New Roman" w:cs="Times New Roman"/>
          <w:color w:val="222222"/>
          <w:sz w:val="28"/>
          <w:szCs w:val="28"/>
          <w:shd w:val="clear" w:color="auto" w:fill="FFFFFF"/>
        </w:rPr>
        <w:t>, złoż</w:t>
      </w:r>
      <w:r w:rsidR="000A0927">
        <w:rPr>
          <w:rFonts w:ascii="Times New Roman" w:hAnsi="Times New Roman" w:cs="Times New Roman"/>
          <w:color w:val="222222"/>
          <w:sz w:val="28"/>
          <w:szCs w:val="28"/>
          <w:shd w:val="clear" w:color="auto" w:fill="FFFFFF"/>
        </w:rPr>
        <w:t>onego w kwietniu 1823. Pierwszy</w:t>
      </w:r>
      <w:r w:rsidR="0043254B">
        <w:rPr>
          <w:rFonts w:ascii="Times New Roman" w:hAnsi="Times New Roman" w:cs="Times New Roman"/>
          <w:color w:val="222222"/>
          <w:sz w:val="28"/>
          <w:szCs w:val="28"/>
          <w:shd w:val="clear" w:color="auto" w:fill="FFFFFF"/>
        </w:rPr>
        <w:t xml:space="preserve"> </w:t>
      </w:r>
      <w:r w:rsidR="000A0927">
        <w:rPr>
          <w:rFonts w:ascii="Times New Roman" w:hAnsi="Times New Roman" w:cs="Times New Roman"/>
          <w:color w:val="222222"/>
          <w:sz w:val="28"/>
          <w:szCs w:val="28"/>
          <w:shd w:val="clear" w:color="auto" w:fill="FFFFFF"/>
        </w:rPr>
        <w:t xml:space="preserve"> wniosek składany był w 1803 roku</w:t>
      </w:r>
      <w:r w:rsidR="0043254B">
        <w:rPr>
          <w:rFonts w:ascii="Times New Roman" w:hAnsi="Times New Roman" w:cs="Times New Roman"/>
          <w:color w:val="222222"/>
          <w:sz w:val="28"/>
          <w:szCs w:val="28"/>
          <w:shd w:val="clear" w:color="auto" w:fill="FFFFFF"/>
        </w:rPr>
        <w:t xml:space="preserve">, zapewne w oparciu o uproszczoną procedurę – zgodne poświadczenie kilku członków stanu szlacheckiego, że wnioskodawca również zalicza się do ich stanu. </w:t>
      </w:r>
    </w:p>
    <w:p w:rsidR="0043254B" w:rsidRDefault="002638E3" w:rsidP="000E6B40">
      <w:pPr>
        <w:jc w:val="both"/>
        <w:rPr>
          <w:rFonts w:ascii="Times New Roman" w:hAnsi="Times New Roman" w:cs="Times New Roman"/>
          <w:color w:val="222222"/>
          <w:sz w:val="28"/>
          <w:szCs w:val="28"/>
          <w:shd w:val="clear" w:color="auto" w:fill="FFFFFF"/>
        </w:rPr>
      </w:pPr>
      <w:r>
        <w:rPr>
          <w:noProof/>
          <w:lang w:eastAsia="pl-PL"/>
        </w:rPr>
        <mc:AlternateContent>
          <mc:Choice Requires="wps">
            <w:drawing>
              <wp:anchor distT="0" distB="0" distL="114300" distR="114300" simplePos="0" relativeHeight="251683840" behindDoc="0" locked="0" layoutInCell="1" allowOverlap="1" wp14:anchorId="5E511B3E" wp14:editId="688F0438">
                <wp:simplePos x="0" y="0"/>
                <wp:positionH relativeFrom="column">
                  <wp:posOffset>2734310</wp:posOffset>
                </wp:positionH>
                <wp:positionV relativeFrom="paragraph">
                  <wp:posOffset>5333365</wp:posOffset>
                </wp:positionV>
                <wp:extent cx="3439160" cy="635"/>
                <wp:effectExtent l="0" t="0" r="0" b="0"/>
                <wp:wrapSquare wrapText="bothSides"/>
                <wp:docPr id="21" name="Pole tekstowe 21"/>
                <wp:cNvGraphicFramePr/>
                <a:graphic xmlns:a="http://schemas.openxmlformats.org/drawingml/2006/main">
                  <a:graphicData uri="http://schemas.microsoft.com/office/word/2010/wordprocessingShape">
                    <wps:wsp>
                      <wps:cNvSpPr txBox="1"/>
                      <wps:spPr>
                        <a:xfrm>
                          <a:off x="0" y="0"/>
                          <a:ext cx="3439160" cy="635"/>
                        </a:xfrm>
                        <a:prstGeom prst="rect">
                          <a:avLst/>
                        </a:prstGeom>
                        <a:solidFill>
                          <a:prstClr val="white"/>
                        </a:solidFill>
                        <a:ln>
                          <a:noFill/>
                        </a:ln>
                      </wps:spPr>
                      <wps:txbx>
                        <w:txbxContent>
                          <w:p w:rsidR="00075EDD" w:rsidRPr="002D116F" w:rsidRDefault="005B0766" w:rsidP="002638E3">
                            <w:pPr>
                              <w:pStyle w:val="Legenda"/>
                              <w:jc w:val="center"/>
                              <w:rPr>
                                <w:rFonts w:ascii="Times New Roman" w:hAnsi="Times New Roman" w:cs="Times New Roman"/>
                                <w:noProof/>
                                <w:color w:val="222222"/>
                                <w:sz w:val="28"/>
                                <w:szCs w:val="28"/>
                                <w:shd w:val="clear" w:color="auto" w:fill="FFFFFF"/>
                              </w:rPr>
                            </w:pPr>
                            <w:r>
                              <w:t xml:space="preserve">(09) </w:t>
                            </w:r>
                            <w:r w:rsidR="00075EDD">
                              <w:t>jeden z dwóch zachowanych dokumentów z 1797 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E511B3E" id="Pole tekstowe 21" o:spid="_x0000_s1034" type="#_x0000_t202" style="position:absolute;left:0;text-align:left;margin-left:215.3pt;margin-top:419.95pt;width:270.8pt;height:.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" stroked="f">
                <v:textbox style="mso-fit-shape-to-text:t" inset="0,0,0,0">
                  <w:txbxContent>
                    <w:p w:rsidR="00075EDD" w:rsidRPr="002D116F" w:rsidRDefault="005B0766" w:rsidP="002638E3">
                      <w:pPr>
                        <w:pStyle w:val="Legenda"/>
                        <w:jc w:val="center"/>
                        <w:rPr>
                          <w:rFonts w:ascii="Times New Roman" w:hAnsi="Times New Roman" w:cs="Times New Roman"/>
                          <w:noProof/>
                          <w:color w:val="222222"/>
                          <w:sz w:val="28"/>
                          <w:szCs w:val="28"/>
                          <w:shd w:val="clear" w:color="auto" w:fill="FFFFFF"/>
                        </w:rPr>
                      </w:pPr>
                      <w:r>
                        <w:t xml:space="preserve">(09) </w:t>
                      </w:r>
                      <w:r w:rsidR="00075EDD">
                        <w:t>jeden z dwóch zachowanych dokumentów z 1797 r.</w:t>
                      </w:r>
                    </w:p>
                  </w:txbxContent>
                </v:textbox>
                <w10:wrap type="square"/>
              </v:shape>
            </w:pict>
          </mc:Fallback>
        </mc:AlternateContent>
      </w:r>
      <w:r w:rsidR="0043254B">
        <w:rPr>
          <w:rFonts w:ascii="Times New Roman" w:hAnsi="Times New Roman" w:cs="Times New Roman"/>
          <w:color w:val="222222"/>
          <w:sz w:val="28"/>
          <w:szCs w:val="28"/>
          <w:shd w:val="clear" w:color="auto" w:fill="FFFFFF"/>
        </w:rPr>
        <w:t xml:space="preserve">W </w:t>
      </w:r>
      <w:r w:rsidR="0043254B" w:rsidRPr="00712B6A">
        <w:rPr>
          <w:rFonts w:ascii="Times New Roman" w:hAnsi="Times New Roman" w:cs="Times New Roman"/>
          <w:color w:val="222222"/>
          <w:sz w:val="28"/>
          <w:szCs w:val="28"/>
          <w:shd w:val="clear" w:color="auto" w:fill="FFFFFF"/>
        </w:rPr>
        <w:t>РГИА</w:t>
      </w:r>
      <w:r w:rsidR="0043254B">
        <w:rPr>
          <w:rFonts w:ascii="Times New Roman" w:hAnsi="Times New Roman" w:cs="Times New Roman"/>
          <w:color w:val="222222"/>
          <w:sz w:val="28"/>
          <w:szCs w:val="28"/>
          <w:shd w:val="clear" w:color="auto" w:fill="FFFFFF"/>
        </w:rPr>
        <w:t xml:space="preserve"> w Petersburgu zachowały się dwa takie dokumenty, sporządzone i potwierdzone w roku 1797 przez trzech (na każdym dokumencie innych trzech, a więc łącznie sześciu) członków witebskiej Heroldii. </w:t>
      </w:r>
      <w:r w:rsidR="00FA6885">
        <w:rPr>
          <w:rFonts w:ascii="Times New Roman" w:hAnsi="Times New Roman" w:cs="Times New Roman"/>
          <w:color w:val="222222"/>
          <w:sz w:val="28"/>
          <w:szCs w:val="28"/>
          <w:shd w:val="clear" w:color="auto" w:fill="FFFFFF"/>
        </w:rPr>
        <w:t xml:space="preserve">Na załączonej ilustracji </w:t>
      </w:r>
      <w:r w:rsidR="00636B8C">
        <w:rPr>
          <w:rFonts w:ascii="Times New Roman" w:hAnsi="Times New Roman" w:cs="Times New Roman"/>
          <w:color w:val="222222"/>
          <w:sz w:val="28"/>
          <w:szCs w:val="28"/>
          <w:shd w:val="clear" w:color="auto" w:fill="FFFFFF"/>
        </w:rPr>
        <w:t xml:space="preserve">widoczny jest skan dokumentu, na którym </w:t>
      </w:r>
      <w:r w:rsidR="00FA6885">
        <w:rPr>
          <w:rFonts w:ascii="Times New Roman" w:hAnsi="Times New Roman" w:cs="Times New Roman"/>
          <w:color w:val="222222"/>
          <w:sz w:val="28"/>
          <w:szCs w:val="28"/>
          <w:shd w:val="clear" w:color="auto" w:fill="FFFFFF"/>
        </w:rPr>
        <w:t>złożyli</w:t>
      </w:r>
      <w:r w:rsidR="00636B8C">
        <w:rPr>
          <w:rFonts w:ascii="Times New Roman" w:hAnsi="Times New Roman" w:cs="Times New Roman"/>
          <w:color w:val="222222"/>
          <w:sz w:val="28"/>
          <w:szCs w:val="28"/>
          <w:shd w:val="clear" w:color="auto" w:fill="FFFFFF"/>
        </w:rPr>
        <w:t xml:space="preserve"> swoje</w:t>
      </w:r>
      <w:r w:rsidR="00FA6885">
        <w:rPr>
          <w:rFonts w:ascii="Times New Roman" w:hAnsi="Times New Roman" w:cs="Times New Roman"/>
          <w:color w:val="222222"/>
          <w:sz w:val="28"/>
          <w:szCs w:val="28"/>
          <w:shd w:val="clear" w:color="auto" w:fill="FFFFFF"/>
        </w:rPr>
        <w:t xml:space="preserve"> podpisy: Xawery Szadurski</w:t>
      </w:r>
      <w:r w:rsidR="00636B8C">
        <w:rPr>
          <w:rFonts w:ascii="Times New Roman" w:hAnsi="Times New Roman" w:cs="Times New Roman"/>
          <w:color w:val="222222"/>
          <w:sz w:val="28"/>
          <w:szCs w:val="28"/>
          <w:shd w:val="clear" w:color="auto" w:fill="FFFFFF"/>
        </w:rPr>
        <w:t xml:space="preserve"> (marszałek powiatu rzeżyckiego)</w:t>
      </w:r>
      <w:r w:rsidR="00FA6885">
        <w:rPr>
          <w:rFonts w:ascii="Times New Roman" w:hAnsi="Times New Roman" w:cs="Times New Roman"/>
          <w:color w:val="222222"/>
          <w:sz w:val="28"/>
          <w:szCs w:val="28"/>
          <w:shd w:val="clear" w:color="auto" w:fill="FFFFFF"/>
        </w:rPr>
        <w:t>, Jan Ryck (sędzia ziemski powiatu dyneburskiego)</w:t>
      </w:r>
      <w:r>
        <w:rPr>
          <w:rFonts w:ascii="Times New Roman" w:hAnsi="Times New Roman" w:cs="Times New Roman"/>
          <w:color w:val="222222"/>
          <w:sz w:val="28"/>
          <w:szCs w:val="28"/>
          <w:shd w:val="clear" w:color="auto" w:fill="FFFFFF"/>
        </w:rPr>
        <w:t xml:space="preserve"> i</w:t>
      </w:r>
      <w:r w:rsidR="00FA6885">
        <w:rPr>
          <w:rFonts w:ascii="Times New Roman" w:hAnsi="Times New Roman" w:cs="Times New Roman"/>
          <w:color w:val="222222"/>
          <w:sz w:val="28"/>
          <w:szCs w:val="28"/>
          <w:shd w:val="clear" w:color="auto" w:fill="FFFFFF"/>
        </w:rPr>
        <w:t xml:space="preserve"> Józef Brzeziński (podkomorzy halicki). </w:t>
      </w:r>
      <w:r w:rsidR="00636B8C">
        <w:rPr>
          <w:rFonts w:ascii="Times New Roman" w:hAnsi="Times New Roman" w:cs="Times New Roman"/>
          <w:color w:val="222222"/>
          <w:sz w:val="28"/>
          <w:szCs w:val="28"/>
          <w:shd w:val="clear" w:color="auto" w:fill="FFFFFF"/>
        </w:rPr>
        <w:t>Bliźniaczy drugi dokument zawiera podpisy urzędników nieco niższej rangi:</w:t>
      </w:r>
      <w:r>
        <w:rPr>
          <w:rFonts w:ascii="Times New Roman" w:hAnsi="Times New Roman" w:cs="Times New Roman"/>
          <w:color w:val="222222"/>
          <w:sz w:val="28"/>
          <w:szCs w:val="28"/>
          <w:shd w:val="clear" w:color="auto" w:fill="FFFFFF"/>
        </w:rPr>
        <w:t xml:space="preserve"> Franciszka Karnickiego (zastępcy marszałka powiatu lucyńskiego), </w:t>
      </w:r>
      <w:r>
        <w:rPr>
          <w:rFonts w:ascii="Times New Roman" w:hAnsi="Times New Roman" w:cs="Times New Roman"/>
          <w:color w:val="222222"/>
          <w:sz w:val="28"/>
          <w:szCs w:val="28"/>
          <w:shd w:val="clear" w:color="auto" w:fill="FFFFFF"/>
        </w:rPr>
        <w:lastRenderedPageBreak/>
        <w:t>Józefa Sokołowicza (podsędka lucyńskiego sądu ziemskiego) oraz Mikołaja Korna (pisarza powiatu lucyńskiego). R</w:t>
      </w:r>
      <w:r w:rsidR="000A0927">
        <w:rPr>
          <w:rFonts w:ascii="Times New Roman" w:hAnsi="Times New Roman" w:cs="Times New Roman"/>
          <w:color w:val="222222"/>
          <w:sz w:val="28"/>
          <w:szCs w:val="28"/>
          <w:shd w:val="clear" w:color="auto" w:fill="FFFFFF"/>
        </w:rPr>
        <w:t>ozpoczęte w</w:t>
      </w:r>
      <w:r w:rsidR="0043254B">
        <w:rPr>
          <w:rFonts w:ascii="Times New Roman" w:hAnsi="Times New Roman" w:cs="Times New Roman"/>
          <w:color w:val="222222"/>
          <w:sz w:val="28"/>
          <w:szCs w:val="28"/>
          <w:shd w:val="clear" w:color="auto" w:fill="FFFFFF"/>
        </w:rPr>
        <w:t xml:space="preserve"> roku 1803 na podstawie tej uproszczonej procedury</w:t>
      </w:r>
      <w:r>
        <w:rPr>
          <w:rFonts w:ascii="Times New Roman" w:hAnsi="Times New Roman" w:cs="Times New Roman"/>
          <w:color w:val="222222"/>
          <w:sz w:val="28"/>
          <w:szCs w:val="28"/>
          <w:shd w:val="clear" w:color="auto" w:fill="FFFFFF"/>
        </w:rPr>
        <w:t xml:space="preserve"> postępowanie</w:t>
      </w:r>
      <w:r w:rsidR="000A0927">
        <w:rPr>
          <w:rFonts w:ascii="Times New Roman" w:hAnsi="Times New Roman" w:cs="Times New Roman"/>
          <w:color w:val="222222"/>
          <w:sz w:val="28"/>
          <w:szCs w:val="28"/>
          <w:shd w:val="clear" w:color="auto" w:fill="FFFFFF"/>
        </w:rPr>
        <w:t xml:space="preserve"> </w:t>
      </w:r>
      <w:r w:rsidR="0043254B">
        <w:rPr>
          <w:rFonts w:ascii="Times New Roman" w:hAnsi="Times New Roman" w:cs="Times New Roman"/>
          <w:color w:val="222222"/>
          <w:sz w:val="28"/>
          <w:szCs w:val="28"/>
          <w:shd w:val="clear" w:color="auto" w:fill="FFFFFF"/>
        </w:rPr>
        <w:t xml:space="preserve">nie </w:t>
      </w:r>
      <w:r w:rsidR="000A0927">
        <w:rPr>
          <w:rFonts w:ascii="Times New Roman" w:hAnsi="Times New Roman" w:cs="Times New Roman"/>
          <w:color w:val="222222"/>
          <w:sz w:val="28"/>
          <w:szCs w:val="28"/>
          <w:shd w:val="clear" w:color="auto" w:fill="FFFFFF"/>
        </w:rPr>
        <w:t>zostało</w:t>
      </w:r>
      <w:r w:rsidR="0043254B">
        <w:rPr>
          <w:rFonts w:ascii="Times New Roman" w:hAnsi="Times New Roman" w:cs="Times New Roman"/>
          <w:color w:val="222222"/>
          <w:sz w:val="28"/>
          <w:szCs w:val="28"/>
          <w:shd w:val="clear" w:color="auto" w:fill="FFFFFF"/>
        </w:rPr>
        <w:t xml:space="preserve"> jednak zakończone, </w:t>
      </w:r>
      <w:r w:rsidR="000A0927">
        <w:rPr>
          <w:rFonts w:ascii="Times New Roman" w:hAnsi="Times New Roman" w:cs="Times New Roman"/>
          <w:color w:val="222222"/>
          <w:sz w:val="28"/>
          <w:szCs w:val="28"/>
          <w:shd w:val="clear" w:color="auto" w:fill="FFFFFF"/>
        </w:rPr>
        <w:t>zawieszon</w:t>
      </w:r>
      <w:r w:rsidR="0043254B">
        <w:rPr>
          <w:rFonts w:ascii="Times New Roman" w:hAnsi="Times New Roman" w:cs="Times New Roman"/>
          <w:color w:val="222222"/>
          <w:sz w:val="28"/>
          <w:szCs w:val="28"/>
          <w:shd w:val="clear" w:color="auto" w:fill="FFFFFF"/>
        </w:rPr>
        <w:t xml:space="preserve">o je bowiem </w:t>
      </w:r>
      <w:r w:rsidR="000A0927">
        <w:rPr>
          <w:rFonts w:ascii="Times New Roman" w:hAnsi="Times New Roman" w:cs="Times New Roman"/>
          <w:color w:val="222222"/>
          <w:sz w:val="28"/>
          <w:szCs w:val="28"/>
          <w:shd w:val="clear" w:color="auto" w:fill="FFFFFF"/>
        </w:rPr>
        <w:t>do czasu uzupełnienia</w:t>
      </w:r>
      <w:r w:rsidR="00636B8C">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 xml:space="preserve">przez wnioskodawców </w:t>
      </w:r>
      <w:r w:rsidR="000A1543">
        <w:rPr>
          <w:rFonts w:ascii="Times New Roman" w:hAnsi="Times New Roman" w:cs="Times New Roman"/>
          <w:color w:val="222222"/>
          <w:sz w:val="28"/>
          <w:szCs w:val="28"/>
          <w:shd w:val="clear" w:color="auto" w:fill="FFFFFF"/>
        </w:rPr>
        <w:t>informacji</w:t>
      </w:r>
      <w:r w:rsidR="0043254B">
        <w:rPr>
          <w:rFonts w:ascii="Times New Roman" w:hAnsi="Times New Roman" w:cs="Times New Roman"/>
          <w:color w:val="222222"/>
          <w:sz w:val="28"/>
          <w:szCs w:val="28"/>
          <w:shd w:val="clear" w:color="auto" w:fill="FFFFFF"/>
        </w:rPr>
        <w:t>.</w:t>
      </w:r>
      <w:r w:rsidR="0086302E">
        <w:rPr>
          <w:rFonts w:ascii="Times New Roman" w:hAnsi="Times New Roman" w:cs="Times New Roman"/>
          <w:color w:val="222222"/>
          <w:sz w:val="28"/>
          <w:szCs w:val="28"/>
          <w:shd w:val="clear" w:color="auto" w:fill="FFFFFF"/>
        </w:rPr>
        <w:t xml:space="preserve"> </w:t>
      </w:r>
    </w:p>
    <w:p w:rsidR="00792EC0" w:rsidRDefault="000A1543" w:rsidP="00792EC0">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W wywodzie złożonym Heroldii w roku 1823 wnioskodawcy sięgnęli do </w:t>
      </w:r>
      <w:r w:rsidR="00367ADA">
        <w:rPr>
          <w:rFonts w:ascii="Times New Roman" w:hAnsi="Times New Roman" w:cs="Times New Roman"/>
          <w:color w:val="222222"/>
          <w:sz w:val="28"/>
          <w:szCs w:val="28"/>
          <w:shd w:val="clear" w:color="auto" w:fill="FFFFFF"/>
        </w:rPr>
        <w:t xml:space="preserve">roku 1667, </w:t>
      </w:r>
      <w:r>
        <w:rPr>
          <w:rFonts w:ascii="Times New Roman" w:hAnsi="Times New Roman" w:cs="Times New Roman"/>
          <w:color w:val="222222"/>
          <w:sz w:val="28"/>
          <w:szCs w:val="28"/>
          <w:shd w:val="clear" w:color="auto" w:fill="FFFFFF"/>
        </w:rPr>
        <w:t>kiedy ich przodek, mieszkający w ziemi dobrzyńskiej</w:t>
      </w:r>
      <w:r w:rsidR="00367ADA">
        <w:rPr>
          <w:rFonts w:ascii="Times New Roman" w:hAnsi="Times New Roman" w:cs="Times New Roman"/>
          <w:color w:val="222222"/>
          <w:sz w:val="28"/>
          <w:szCs w:val="28"/>
          <w:shd w:val="clear" w:color="auto" w:fill="FFFFFF"/>
        </w:rPr>
        <w:t xml:space="preserve"> Jerzy Szczotkowski podzielił swój majątek pomiędzy dwóch synów. Po śmierci ojca jeden z nich zrzekł się na rzecz brata swojej części za uzgodnionym wynagrodzeniem i w 1692 przeniósł się do województwa połockiego, dając początek litewsko-inflanckiej gałęzi rodu Szczotkowskich</w:t>
      </w:r>
      <w:r w:rsidR="00357CA9">
        <w:rPr>
          <w:rFonts w:ascii="Times New Roman" w:hAnsi="Times New Roman" w:cs="Times New Roman"/>
          <w:color w:val="222222"/>
          <w:sz w:val="28"/>
          <w:szCs w:val="28"/>
          <w:shd w:val="clear" w:color="auto" w:fill="FFFFFF"/>
        </w:rPr>
        <w:t xml:space="preserve">. Wywód </w:t>
      </w:r>
      <w:r w:rsidR="008D2AA8">
        <w:rPr>
          <w:rFonts w:ascii="Times New Roman" w:hAnsi="Times New Roman" w:cs="Times New Roman"/>
          <w:color w:val="222222"/>
          <w:sz w:val="28"/>
          <w:szCs w:val="28"/>
          <w:shd w:val="clear" w:color="auto" w:fill="FFFFFF"/>
        </w:rPr>
        <w:t>z 1823</w:t>
      </w:r>
      <w:r w:rsidR="00357CA9">
        <w:rPr>
          <w:rFonts w:ascii="Times New Roman" w:hAnsi="Times New Roman" w:cs="Times New Roman"/>
          <w:color w:val="222222"/>
          <w:sz w:val="28"/>
          <w:szCs w:val="28"/>
          <w:shd w:val="clear" w:color="auto" w:fill="FFFFFF"/>
        </w:rPr>
        <w:t xml:space="preserve"> zawiera dane o bardzo licznych koligacjach, pokrewieństwach i urzędach piastowanych przez członków rodziny Szczotkowskich, przy czym należy podchodzić do nich z ostrożnością, bowiem nie ma pewności, czy nie są one wiarygodne i czy nie ma w nich przekłamań tym bardziej, że w opisie historii wnioskodawcy powołują się na jakiś </w:t>
      </w:r>
      <w:r w:rsidR="001C7395">
        <w:rPr>
          <w:rFonts w:ascii="Times New Roman" w:hAnsi="Times New Roman" w:cs="Times New Roman"/>
          <w:color w:val="222222"/>
          <w:sz w:val="28"/>
          <w:szCs w:val="28"/>
          <w:shd w:val="clear" w:color="auto" w:fill="FFFFFF"/>
        </w:rPr>
        <w:t xml:space="preserve">dwa </w:t>
      </w:r>
      <w:r w:rsidR="00357CA9">
        <w:rPr>
          <w:rFonts w:ascii="Times New Roman" w:hAnsi="Times New Roman" w:cs="Times New Roman"/>
          <w:color w:val="222222"/>
          <w:sz w:val="28"/>
          <w:szCs w:val="28"/>
          <w:shd w:val="clear" w:color="auto" w:fill="FFFFFF"/>
        </w:rPr>
        <w:t>pożar</w:t>
      </w:r>
      <w:r w:rsidR="001C7395">
        <w:rPr>
          <w:rFonts w:ascii="Times New Roman" w:hAnsi="Times New Roman" w:cs="Times New Roman"/>
          <w:color w:val="222222"/>
          <w:sz w:val="28"/>
          <w:szCs w:val="28"/>
          <w:shd w:val="clear" w:color="auto" w:fill="FFFFFF"/>
        </w:rPr>
        <w:t>y</w:t>
      </w:r>
      <w:r w:rsidR="00357CA9">
        <w:rPr>
          <w:rFonts w:ascii="Times New Roman" w:hAnsi="Times New Roman" w:cs="Times New Roman"/>
          <w:color w:val="222222"/>
          <w:sz w:val="28"/>
          <w:szCs w:val="28"/>
          <w:shd w:val="clear" w:color="auto" w:fill="FFFFFF"/>
        </w:rPr>
        <w:t xml:space="preserve"> (</w:t>
      </w:r>
      <w:r w:rsidR="001C7395">
        <w:rPr>
          <w:rFonts w:ascii="Times New Roman" w:hAnsi="Times New Roman" w:cs="Times New Roman"/>
          <w:color w:val="222222"/>
          <w:sz w:val="28"/>
          <w:szCs w:val="28"/>
          <w:shd w:val="clear" w:color="auto" w:fill="FFFFFF"/>
        </w:rPr>
        <w:t xml:space="preserve">pierwszy </w:t>
      </w:r>
      <w:r w:rsidR="00357CA9">
        <w:rPr>
          <w:rFonts w:ascii="Times New Roman" w:hAnsi="Times New Roman" w:cs="Times New Roman"/>
          <w:color w:val="222222"/>
          <w:sz w:val="28"/>
          <w:szCs w:val="28"/>
          <w:shd w:val="clear" w:color="auto" w:fill="FFFFFF"/>
        </w:rPr>
        <w:t>w II połowie XVIII wieku</w:t>
      </w:r>
      <w:r w:rsidR="001C7395">
        <w:rPr>
          <w:rFonts w:ascii="Times New Roman" w:hAnsi="Times New Roman" w:cs="Times New Roman"/>
          <w:color w:val="222222"/>
          <w:sz w:val="28"/>
          <w:szCs w:val="28"/>
          <w:shd w:val="clear" w:color="auto" w:fill="FFFFFF"/>
        </w:rPr>
        <w:t>, drugi w 1810 r.</w:t>
      </w:r>
      <w:r w:rsidR="00357CA9">
        <w:rPr>
          <w:rFonts w:ascii="Times New Roman" w:hAnsi="Times New Roman" w:cs="Times New Roman"/>
          <w:color w:val="222222"/>
          <w:sz w:val="28"/>
          <w:szCs w:val="28"/>
          <w:shd w:val="clear" w:color="auto" w:fill="FFFFFF"/>
        </w:rPr>
        <w:t>), w którym spłonąć miały między innymi ważne dokumenty rodowe.</w:t>
      </w:r>
      <w:r w:rsidR="001C7395">
        <w:rPr>
          <w:rFonts w:ascii="Times New Roman" w:hAnsi="Times New Roman" w:cs="Times New Roman"/>
          <w:color w:val="222222"/>
          <w:sz w:val="28"/>
          <w:szCs w:val="28"/>
          <w:shd w:val="clear" w:color="auto" w:fill="FFFFFF"/>
        </w:rPr>
        <w:t xml:space="preserve"> Nie udało mi się jeszcze jak dotąd potwierdzić, czy w opisanych w tym wywodzie czasach członkowie rodziny Szczotkowskich rzeczywiście piastowali wskazane tam urzędy – wojskiego pomorskiego; podstolego i chorążego dobrzyńskiego; mostowniczego połockiego; stolnika brasławskiego; łowczego brasławskiego; cześnika nurskiego – i czy rzeczywiście inni członkowie tej rodziny </w:t>
      </w:r>
      <w:r w:rsidR="008D2AA8">
        <w:rPr>
          <w:rFonts w:ascii="Times New Roman" w:hAnsi="Times New Roman" w:cs="Times New Roman"/>
          <w:color w:val="222222"/>
          <w:sz w:val="28"/>
          <w:szCs w:val="28"/>
          <w:shd w:val="clear" w:color="auto" w:fill="FFFFFF"/>
        </w:rPr>
        <w:t>mieli tytuły oficerskie, czy służyli we wzmiankowanych kampaniach i czy otrzymali opisane w nim odznaczenia wojskowe. Przyjąłem założenie, że opis ten musi być bliski rzeczywistości, choć nie wykluczam, że pewne dane po negatywnej weryfikacji będą musiały być skorygowane.</w:t>
      </w:r>
      <w:r w:rsidR="00792EC0">
        <w:rPr>
          <w:rFonts w:ascii="Times New Roman" w:hAnsi="Times New Roman" w:cs="Times New Roman"/>
          <w:color w:val="222222"/>
          <w:sz w:val="28"/>
          <w:szCs w:val="28"/>
          <w:shd w:val="clear" w:color="auto" w:fill="FFFFFF"/>
        </w:rPr>
        <w:t xml:space="preserve"> </w:t>
      </w:r>
    </w:p>
    <w:p w:rsidR="00792EC0" w:rsidRDefault="008D2AA8" w:rsidP="00792EC0">
      <w:pPr>
        <w:jc w:val="both"/>
        <w:rPr>
          <w:rFonts w:ascii="Times New Roman" w:hAnsi="Times New Roman" w:cs="Times New Roman"/>
          <w:color w:val="222222"/>
          <w:sz w:val="28"/>
          <w:szCs w:val="28"/>
          <w:shd w:val="clear" w:color="auto" w:fill="FFFFFF"/>
        </w:rPr>
      </w:pPr>
      <w:r w:rsidRPr="00792EC0">
        <w:rPr>
          <w:rFonts w:ascii="Times New Roman" w:hAnsi="Times New Roman" w:cs="Times New Roman"/>
          <w:color w:val="222222"/>
          <w:sz w:val="28"/>
          <w:szCs w:val="28"/>
          <w:shd w:val="clear" w:color="auto" w:fill="FFFFFF"/>
        </w:rPr>
        <w:t xml:space="preserve">W czasie, kiedy na początku 2016 roku porządkowałem </w:t>
      </w:r>
      <w:r w:rsidR="000D3173" w:rsidRPr="00792EC0">
        <w:rPr>
          <w:rFonts w:ascii="Times New Roman" w:hAnsi="Times New Roman" w:cs="Times New Roman"/>
          <w:color w:val="222222"/>
          <w:sz w:val="28"/>
          <w:szCs w:val="28"/>
          <w:shd w:val="clear" w:color="auto" w:fill="FFFFFF"/>
        </w:rPr>
        <w:t>świeże dane z Petersburga, dostałem od Wiktorii maila z pytaniem, czy interesują mnie może dokumenty, na które natrafiła ona przeszukując (prawdopodobnie dla kogoś zupełnie innego) zasoby archiwalne dotyczące zesłań na Syberię po powstaniu styczniowym. Miały to być papiery, dotyczące szlachcianki Szczotkowskiej imieniem Kasylda. Wprawdzie nic mi nie wiadomo, aby ktokolwiek o tym imieniu był kiedykolwiek w tej rodzinie, to jednak wiedziałem, że moja praprababka (matka młodszego Stefana Szczotkowskiego) nosiła imię Gryzelda, a w rosyjskiej wersji aktu chrztu jej syna wpisano to imię</w:t>
      </w:r>
      <w:r w:rsidR="009F06C1" w:rsidRPr="00792EC0">
        <w:rPr>
          <w:rFonts w:ascii="Times New Roman" w:hAnsi="Times New Roman" w:cs="Times New Roman"/>
          <w:color w:val="222222"/>
          <w:sz w:val="28"/>
          <w:szCs w:val="28"/>
          <w:shd w:val="clear" w:color="auto" w:fill="FFFFFF"/>
        </w:rPr>
        <w:t xml:space="preserve"> </w:t>
      </w:r>
      <w:r w:rsidR="000D3173" w:rsidRPr="00792EC0">
        <w:rPr>
          <w:rFonts w:ascii="Times New Roman" w:hAnsi="Times New Roman" w:cs="Times New Roman"/>
          <w:color w:val="222222"/>
          <w:sz w:val="28"/>
          <w:szCs w:val="28"/>
          <w:shd w:val="clear" w:color="auto" w:fill="FFFFFF"/>
        </w:rPr>
        <w:t xml:space="preserve"> jako „</w:t>
      </w:r>
      <w:r w:rsidR="009F06C1" w:rsidRPr="00792EC0">
        <w:rPr>
          <w:rFonts w:ascii="Times New Roman" w:hAnsi="Times New Roman" w:cs="Times New Roman"/>
          <w:i/>
          <w:color w:val="222222"/>
          <w:sz w:val="28"/>
          <w:szCs w:val="28"/>
          <w:shd w:val="clear" w:color="auto" w:fill="FFFFFF"/>
        </w:rPr>
        <w:t>Грасильда</w:t>
      </w:r>
      <w:r w:rsidR="000D3173" w:rsidRPr="00792EC0">
        <w:rPr>
          <w:rFonts w:ascii="Times New Roman" w:hAnsi="Times New Roman" w:cs="Times New Roman"/>
          <w:color w:val="222222"/>
          <w:sz w:val="28"/>
          <w:szCs w:val="28"/>
          <w:shd w:val="clear" w:color="auto" w:fill="FFFFFF"/>
        </w:rPr>
        <w:t xml:space="preserve">” </w:t>
      </w:r>
      <w:r w:rsidR="009F06C1" w:rsidRPr="00792EC0">
        <w:rPr>
          <w:rFonts w:ascii="Times New Roman" w:hAnsi="Times New Roman" w:cs="Times New Roman"/>
          <w:color w:val="222222"/>
          <w:sz w:val="28"/>
          <w:szCs w:val="28"/>
          <w:shd w:val="clear" w:color="auto" w:fill="FFFFFF"/>
        </w:rPr>
        <w:t xml:space="preserve">– </w:t>
      </w:r>
      <w:r w:rsidR="000D3173" w:rsidRPr="00792EC0">
        <w:rPr>
          <w:rFonts w:ascii="Times New Roman" w:hAnsi="Times New Roman" w:cs="Times New Roman"/>
          <w:color w:val="222222"/>
          <w:sz w:val="28"/>
          <w:szCs w:val="28"/>
          <w:shd w:val="clear" w:color="auto" w:fill="FFFFFF"/>
        </w:rPr>
        <w:t>„Grazylda</w:t>
      </w:r>
      <w:r w:rsidR="009F06C1" w:rsidRPr="00792EC0">
        <w:rPr>
          <w:rFonts w:ascii="Times New Roman" w:hAnsi="Times New Roman" w:cs="Times New Roman"/>
          <w:color w:val="222222"/>
          <w:sz w:val="28"/>
          <w:szCs w:val="28"/>
          <w:shd w:val="clear" w:color="auto" w:fill="FFFFFF"/>
        </w:rPr>
        <w:t xml:space="preserve">”. Wiedząc przy tym, że zapisywanie polskich imion i nazwisk cyrylicą nader często jest źródłem przekłamań bądź tylko niekonsekwencji (nazwisko bywało pisywane czasem jako </w:t>
      </w:r>
      <w:r w:rsidR="009F06C1" w:rsidRPr="00792EC0">
        <w:rPr>
          <w:rFonts w:ascii="Times New Roman" w:hAnsi="Times New Roman" w:cs="Times New Roman"/>
          <w:i/>
          <w:color w:val="222222"/>
          <w:sz w:val="28"/>
          <w:szCs w:val="28"/>
          <w:shd w:val="clear" w:color="auto" w:fill="FFFFFF"/>
        </w:rPr>
        <w:t>Щотковский</w:t>
      </w:r>
      <w:r w:rsidR="009F06C1" w:rsidRPr="00792EC0">
        <w:rPr>
          <w:rFonts w:ascii="Times New Roman" w:hAnsi="Times New Roman" w:cs="Times New Roman"/>
          <w:color w:val="222222"/>
          <w:sz w:val="28"/>
          <w:szCs w:val="28"/>
          <w:shd w:val="clear" w:color="auto" w:fill="FFFFFF"/>
        </w:rPr>
        <w:t>, czasem jako</w:t>
      </w:r>
      <w:r w:rsidR="00DE37B2" w:rsidRPr="00792EC0">
        <w:rPr>
          <w:rFonts w:ascii="Times New Roman" w:hAnsi="Times New Roman" w:cs="Times New Roman"/>
          <w:color w:val="222222"/>
          <w:sz w:val="28"/>
          <w:szCs w:val="28"/>
          <w:shd w:val="clear" w:color="auto" w:fill="FFFFFF"/>
        </w:rPr>
        <w:t xml:space="preserve"> </w:t>
      </w:r>
      <w:r w:rsidR="00DE37B2" w:rsidRPr="00792EC0">
        <w:rPr>
          <w:rFonts w:ascii="Times New Roman" w:hAnsi="Times New Roman" w:cs="Times New Roman"/>
          <w:i/>
          <w:color w:val="222222"/>
          <w:sz w:val="28"/>
          <w:szCs w:val="28"/>
          <w:shd w:val="clear" w:color="auto" w:fill="FFFFFF"/>
        </w:rPr>
        <w:t>Щотковскій</w:t>
      </w:r>
      <w:r w:rsidR="00DE37B2" w:rsidRPr="00792EC0">
        <w:rPr>
          <w:rFonts w:ascii="Times New Roman" w:hAnsi="Times New Roman" w:cs="Times New Roman"/>
          <w:color w:val="222222"/>
          <w:sz w:val="28"/>
          <w:szCs w:val="28"/>
          <w:shd w:val="clear" w:color="auto" w:fill="FFFFFF"/>
        </w:rPr>
        <w:t xml:space="preserve">, czasem </w:t>
      </w:r>
      <w:r w:rsidR="009F06C1" w:rsidRPr="00792EC0">
        <w:rPr>
          <w:rFonts w:ascii="Times New Roman" w:hAnsi="Times New Roman" w:cs="Times New Roman"/>
          <w:i/>
          <w:color w:val="222222"/>
          <w:sz w:val="28"/>
          <w:szCs w:val="28"/>
          <w:shd w:val="clear" w:color="auto" w:fill="FFFFFF"/>
        </w:rPr>
        <w:t>Щетковский</w:t>
      </w:r>
      <w:r w:rsidR="009F06C1" w:rsidRPr="00792EC0">
        <w:rPr>
          <w:rFonts w:ascii="Times New Roman" w:hAnsi="Times New Roman" w:cs="Times New Roman"/>
          <w:color w:val="222222"/>
          <w:sz w:val="28"/>
          <w:szCs w:val="28"/>
          <w:shd w:val="clear" w:color="auto" w:fill="FFFFFF"/>
        </w:rPr>
        <w:t xml:space="preserve">, imię </w:t>
      </w:r>
      <w:r w:rsidR="009F06C1" w:rsidRPr="00792EC0">
        <w:rPr>
          <w:rFonts w:ascii="Times New Roman" w:hAnsi="Times New Roman" w:cs="Times New Roman"/>
          <w:i/>
          <w:color w:val="222222"/>
          <w:sz w:val="28"/>
          <w:szCs w:val="28"/>
          <w:shd w:val="clear" w:color="auto" w:fill="FFFFFF"/>
        </w:rPr>
        <w:t>Стефан</w:t>
      </w:r>
      <w:r w:rsidR="009F06C1" w:rsidRPr="00792EC0">
        <w:rPr>
          <w:rFonts w:ascii="Times New Roman" w:hAnsi="Times New Roman" w:cs="Times New Roman"/>
          <w:color w:val="222222"/>
          <w:sz w:val="28"/>
          <w:szCs w:val="28"/>
          <w:shd w:val="clear" w:color="auto" w:fill="FFFFFF"/>
        </w:rPr>
        <w:t xml:space="preserve"> czasem jako </w:t>
      </w:r>
      <w:r w:rsidR="009F06C1" w:rsidRPr="00792EC0">
        <w:rPr>
          <w:rFonts w:ascii="Times New Roman" w:hAnsi="Times New Roman" w:cs="Times New Roman"/>
          <w:i/>
          <w:color w:val="222222"/>
          <w:sz w:val="28"/>
          <w:szCs w:val="28"/>
          <w:shd w:val="clear" w:color="auto" w:fill="FFFFFF"/>
        </w:rPr>
        <w:t>Степан</w:t>
      </w:r>
      <w:r w:rsidR="009F06C1" w:rsidRPr="00792EC0">
        <w:rPr>
          <w:rFonts w:ascii="Times New Roman" w:hAnsi="Times New Roman" w:cs="Times New Roman"/>
          <w:color w:val="222222"/>
          <w:sz w:val="28"/>
          <w:szCs w:val="28"/>
          <w:shd w:val="clear" w:color="auto" w:fill="FFFFFF"/>
        </w:rPr>
        <w:t xml:space="preserve"> itp.)</w:t>
      </w:r>
      <w:r w:rsidR="00DE37B2" w:rsidRPr="00792EC0">
        <w:rPr>
          <w:rFonts w:ascii="Times New Roman" w:hAnsi="Times New Roman" w:cs="Times New Roman"/>
          <w:color w:val="222222"/>
          <w:sz w:val="28"/>
          <w:szCs w:val="28"/>
          <w:shd w:val="clear" w:color="auto" w:fill="FFFFFF"/>
        </w:rPr>
        <w:t xml:space="preserve"> uznałem, że ten trop warto sprawdzić i poprosiłem Wiktorię o research tego zasobu archiwalnego. Okazało się, że to była trafna decyzja, że Wiktoria trafiła w dziesiątkę. Wszystkie dane dotyczące tej „Kasyldy” pokrywały się z moją praprababką. Okazało się, że tak jak jej syn, skazana została za polityczną niepewność i nieprawomyślność </w:t>
      </w:r>
      <w:r w:rsidR="00DE37B2" w:rsidRPr="00792EC0">
        <w:rPr>
          <w:rFonts w:ascii="Times New Roman" w:hAnsi="Times New Roman" w:cs="Times New Roman"/>
          <w:color w:val="222222"/>
          <w:sz w:val="28"/>
          <w:szCs w:val="28"/>
          <w:shd w:val="clear" w:color="auto" w:fill="FFFFFF"/>
        </w:rPr>
        <w:lastRenderedPageBreak/>
        <w:t>na przepadek posiadanego w guberni witebskiej majątku i na zesłanie, przy czym otrzymała ten wyrok surowszy niż Stefan, bo wysłano ją za Ural, do Tobolska, i miała sankcję osiedlenia tam na stałe</w:t>
      </w:r>
      <w:r w:rsidR="006C7AA9" w:rsidRPr="00792EC0">
        <w:rPr>
          <w:rFonts w:ascii="Times New Roman" w:hAnsi="Times New Roman" w:cs="Times New Roman"/>
          <w:color w:val="222222"/>
          <w:sz w:val="28"/>
          <w:szCs w:val="28"/>
          <w:shd w:val="clear" w:color="auto" w:fill="FFFFFF"/>
        </w:rPr>
        <w:t xml:space="preserve"> (zaliczona została do kategorii zesłanych dożywotnio). </w:t>
      </w:r>
      <w:r w:rsidR="006C7AA9" w:rsidRPr="00A46E86">
        <w:rPr>
          <w:rFonts w:ascii="Times New Roman" w:hAnsi="Times New Roman" w:cs="Times New Roman"/>
          <w:color w:val="222222"/>
          <w:sz w:val="28"/>
          <w:szCs w:val="28"/>
          <w:shd w:val="clear" w:color="auto" w:fill="FFFFFF"/>
        </w:rPr>
        <w:t xml:space="preserve">Pomimo to jednak, jak wynika z dokumentów podczas pobytu w 1868 r. w Tobolsku wielkiego księcia Władymira Aleksandrowicza zwróciła się do niego z prośbą o wstawiennictwo i o zgodę na wyjazd do Warszawy, „by oddać się pod opiekę syna” (wiadomo, że od 1867 jej syn Stefan, mój pradziadek, przebywał już w Warszawie po powrocie z Ciwilska). </w:t>
      </w:r>
      <w:r w:rsidR="00792EC0" w:rsidRPr="00A46E86">
        <w:rPr>
          <w:rFonts w:ascii="Times New Roman" w:hAnsi="Times New Roman" w:cs="Times New Roman"/>
          <w:color w:val="222222"/>
          <w:sz w:val="28"/>
          <w:szCs w:val="28"/>
          <w:shd w:val="clear" w:color="auto" w:fill="FFFFFF"/>
        </w:rPr>
        <w:t>W r</w:t>
      </w:r>
      <w:r w:rsidR="006C7AA9" w:rsidRPr="00A46E86">
        <w:rPr>
          <w:rFonts w:ascii="Times New Roman" w:hAnsi="Times New Roman" w:cs="Times New Roman"/>
          <w:color w:val="222222"/>
          <w:sz w:val="28"/>
          <w:szCs w:val="28"/>
          <w:shd w:val="clear" w:color="auto" w:fill="FFFFFF"/>
        </w:rPr>
        <w:t>ok</w:t>
      </w:r>
      <w:r w:rsidR="00792EC0" w:rsidRPr="00A46E86">
        <w:rPr>
          <w:rFonts w:ascii="Times New Roman" w:hAnsi="Times New Roman" w:cs="Times New Roman"/>
          <w:color w:val="222222"/>
          <w:sz w:val="28"/>
          <w:szCs w:val="28"/>
          <w:shd w:val="clear" w:color="auto" w:fill="FFFFFF"/>
        </w:rPr>
        <w:t>u następnym</w:t>
      </w:r>
      <w:r w:rsidR="006C7AA9" w:rsidRPr="00A46E86">
        <w:rPr>
          <w:rFonts w:ascii="Times New Roman" w:hAnsi="Times New Roman" w:cs="Times New Roman"/>
          <w:color w:val="222222"/>
          <w:sz w:val="28"/>
          <w:szCs w:val="28"/>
          <w:shd w:val="clear" w:color="auto" w:fill="FFFFFF"/>
        </w:rPr>
        <w:t xml:space="preserve"> po złożeniu prośby wielkiemu księciu</w:t>
      </w:r>
      <w:r w:rsidR="00792EC0" w:rsidRPr="00A46E86">
        <w:rPr>
          <w:rFonts w:ascii="Times New Roman" w:hAnsi="Times New Roman" w:cs="Times New Roman"/>
          <w:color w:val="222222"/>
          <w:sz w:val="28"/>
          <w:szCs w:val="28"/>
          <w:shd w:val="clear" w:color="auto" w:fill="FFFFFF"/>
        </w:rPr>
        <w:t>, w czerwcu 1869, wydana została zgoda na ten wyjazd. Z kolejnych dokumentów wynika, że </w:t>
      </w:r>
      <w:r w:rsidR="00792EC0" w:rsidRPr="00A46E86">
        <w:rPr>
          <w:rFonts w:ascii="Times New Roman" w:hAnsi="Times New Roman" w:cs="Times New Roman"/>
          <w:i/>
          <w:iCs/>
          <w:color w:val="222222"/>
          <w:sz w:val="28"/>
          <w:szCs w:val="28"/>
          <w:shd w:val="clear" w:color="auto" w:fill="FFFFFF"/>
        </w:rPr>
        <w:t>Kasylda</w:t>
      </w:r>
      <w:r w:rsidR="00792EC0" w:rsidRPr="00A46E86">
        <w:rPr>
          <w:rFonts w:ascii="Times New Roman" w:hAnsi="Times New Roman" w:cs="Times New Roman"/>
          <w:color w:val="222222"/>
          <w:sz w:val="28"/>
          <w:szCs w:val="28"/>
          <w:shd w:val="clear" w:color="auto" w:fill="FFFFFF"/>
        </w:rPr>
        <w:t xml:space="preserve"> vel Gryzelda dotarła do Warszawy w październiku 1869, ale już dwa lata później – we wrześniu i październiku 1871 – zwróciła się o zezwolenie na wyjazd do dzieci w powiecie rzeżyckim guberni witebskiej (czyli najpewniej do swego młodszego syna Jana, który mieszkał – wraz z żoną i </w:t>
      </w:r>
      <w:r w:rsidR="001F22D9">
        <w:rPr>
          <w:rFonts w:ascii="Times New Roman" w:hAnsi="Times New Roman" w:cs="Times New Roman"/>
          <w:color w:val="222222"/>
          <w:sz w:val="28"/>
          <w:szCs w:val="28"/>
          <w:shd w:val="clear" w:color="auto" w:fill="FFFFFF"/>
        </w:rPr>
        <w:t xml:space="preserve">urodzoną w lipcu 1871 </w:t>
      </w:r>
      <w:r w:rsidR="00792EC0" w:rsidRPr="00A46E86">
        <w:rPr>
          <w:rFonts w:ascii="Times New Roman" w:hAnsi="Times New Roman" w:cs="Times New Roman"/>
          <w:color w:val="222222"/>
          <w:sz w:val="28"/>
          <w:szCs w:val="28"/>
          <w:shd w:val="clear" w:color="auto" w:fill="FFFFFF"/>
        </w:rPr>
        <w:t xml:space="preserve"> </w:t>
      </w:r>
      <w:r w:rsidR="001F22D9">
        <w:rPr>
          <w:rFonts w:ascii="Times New Roman" w:hAnsi="Times New Roman" w:cs="Times New Roman"/>
          <w:color w:val="222222"/>
          <w:sz w:val="28"/>
          <w:szCs w:val="28"/>
          <w:shd w:val="clear" w:color="auto" w:fill="FFFFFF"/>
        </w:rPr>
        <w:t>najstarszą córką – jeszcze w Stefanpolu</w:t>
      </w:r>
      <w:r w:rsidR="00792EC0" w:rsidRPr="00A46E86">
        <w:rPr>
          <w:rFonts w:ascii="Times New Roman" w:hAnsi="Times New Roman" w:cs="Times New Roman"/>
          <w:color w:val="222222"/>
          <w:sz w:val="28"/>
          <w:szCs w:val="28"/>
          <w:shd w:val="clear" w:color="auto" w:fill="FFFFFF"/>
        </w:rPr>
        <w:t>). Zgodę tę uzyskała w listopadzie 1871 i</w:t>
      </w:r>
      <w:r w:rsidR="00EB2005">
        <w:rPr>
          <w:rFonts w:ascii="Times New Roman" w:hAnsi="Times New Roman" w:cs="Times New Roman"/>
          <w:color w:val="222222"/>
          <w:sz w:val="28"/>
          <w:szCs w:val="28"/>
          <w:shd w:val="clear" w:color="auto" w:fill="FFFFFF"/>
        </w:rPr>
        <w:t> </w:t>
      </w:r>
      <w:r w:rsidR="00792EC0" w:rsidRPr="00A46E86">
        <w:rPr>
          <w:rFonts w:ascii="Times New Roman" w:hAnsi="Times New Roman" w:cs="Times New Roman"/>
          <w:color w:val="222222"/>
          <w:sz w:val="28"/>
          <w:szCs w:val="28"/>
          <w:shd w:val="clear" w:color="auto" w:fill="FFFFFF"/>
        </w:rPr>
        <w:t>w</w:t>
      </w:r>
      <w:r w:rsidR="00EB2005">
        <w:rPr>
          <w:rFonts w:ascii="Times New Roman" w:hAnsi="Times New Roman" w:cs="Times New Roman"/>
          <w:color w:val="222222"/>
          <w:sz w:val="28"/>
          <w:szCs w:val="28"/>
          <w:shd w:val="clear" w:color="auto" w:fill="FFFFFF"/>
        </w:rPr>
        <w:t> </w:t>
      </w:r>
      <w:r w:rsidR="00792EC0" w:rsidRPr="00A46E86">
        <w:rPr>
          <w:rFonts w:ascii="Times New Roman" w:hAnsi="Times New Roman" w:cs="Times New Roman"/>
          <w:color w:val="222222"/>
          <w:sz w:val="28"/>
          <w:szCs w:val="28"/>
          <w:shd w:val="clear" w:color="auto" w:fill="FFFFFF"/>
        </w:rPr>
        <w:t xml:space="preserve">grudniu  znalazła się w guberni witebskiej, o czym zawiadomiono również </w:t>
      </w:r>
      <w:r w:rsidR="00EB2005">
        <w:rPr>
          <w:rFonts w:ascii="Times New Roman" w:hAnsi="Times New Roman" w:cs="Times New Roman"/>
          <w:color w:val="222222"/>
          <w:sz w:val="28"/>
          <w:szCs w:val="28"/>
          <w:shd w:val="clear" w:color="auto" w:fill="FFFFFF"/>
        </w:rPr>
        <w:t>(</w:t>
      </w:r>
      <w:r w:rsidR="00792EC0" w:rsidRPr="00A46E86">
        <w:rPr>
          <w:rFonts w:ascii="Times New Roman" w:hAnsi="Times New Roman" w:cs="Times New Roman"/>
          <w:color w:val="222222"/>
          <w:sz w:val="28"/>
          <w:szCs w:val="28"/>
          <w:shd w:val="clear" w:color="auto" w:fill="FFFFFF"/>
        </w:rPr>
        <w:t>w</w:t>
      </w:r>
      <w:r w:rsidR="00EB2005">
        <w:rPr>
          <w:rFonts w:ascii="Times New Roman" w:hAnsi="Times New Roman" w:cs="Times New Roman"/>
          <w:color w:val="222222"/>
          <w:sz w:val="28"/>
          <w:szCs w:val="28"/>
          <w:shd w:val="clear" w:color="auto" w:fill="FFFFFF"/>
        </w:rPr>
        <w:t> </w:t>
      </w:r>
      <w:r w:rsidR="00792EC0" w:rsidRPr="00A46E86">
        <w:rPr>
          <w:rFonts w:ascii="Times New Roman" w:hAnsi="Times New Roman" w:cs="Times New Roman"/>
          <w:color w:val="222222"/>
          <w:sz w:val="28"/>
          <w:szCs w:val="28"/>
          <w:shd w:val="clear" w:color="auto" w:fill="FFFFFF"/>
        </w:rPr>
        <w:t>styczniu 1872</w:t>
      </w:r>
      <w:r w:rsidR="00EB2005">
        <w:rPr>
          <w:rFonts w:ascii="Times New Roman" w:hAnsi="Times New Roman" w:cs="Times New Roman"/>
          <w:color w:val="222222"/>
          <w:sz w:val="28"/>
          <w:szCs w:val="28"/>
          <w:shd w:val="clear" w:color="auto" w:fill="FFFFFF"/>
        </w:rPr>
        <w:t xml:space="preserve">) </w:t>
      </w:r>
      <w:r w:rsidR="00792EC0" w:rsidRPr="00A46E86">
        <w:rPr>
          <w:rFonts w:ascii="Times New Roman" w:hAnsi="Times New Roman" w:cs="Times New Roman"/>
          <w:color w:val="222222"/>
          <w:sz w:val="28"/>
          <w:szCs w:val="28"/>
          <w:shd w:val="clear" w:color="auto" w:fill="FFFFFF"/>
        </w:rPr>
        <w:t xml:space="preserve"> stosowny urząd w Petersburgu.</w:t>
      </w:r>
    </w:p>
    <w:p w:rsidR="006D3183" w:rsidRDefault="006D3183" w:rsidP="00A924D9">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Układanka</w:t>
      </w:r>
      <w:r w:rsidR="00A924D9">
        <w:rPr>
          <w:rFonts w:ascii="Times New Roman" w:hAnsi="Times New Roman" w:cs="Times New Roman"/>
          <w:color w:val="222222"/>
          <w:sz w:val="28"/>
          <w:szCs w:val="28"/>
          <w:shd w:val="clear" w:color="auto" w:fill="FFFFFF"/>
        </w:rPr>
        <w:t xml:space="preserve"> rodziny Szczotkowskich, na którą jeszcze kilka lat temu, w 2010 roku, składało mi się raptem kilka osób (dziadek Zygmunt, pradziadek Stefan i jego brat Jan oraz – ponieważ znane było „otczestwo” Stefana i Jana – ich ojciec Alfons) rozrosła mi się, głównie dzięki odkryciom dokonanym w </w:t>
      </w:r>
      <w:r w:rsidR="00A924D9" w:rsidRPr="00712B6A">
        <w:rPr>
          <w:rFonts w:ascii="Times New Roman" w:hAnsi="Times New Roman" w:cs="Times New Roman"/>
          <w:color w:val="222222"/>
          <w:sz w:val="28"/>
          <w:szCs w:val="28"/>
          <w:shd w:val="clear" w:color="auto" w:fill="FFFFFF"/>
        </w:rPr>
        <w:t>РГИА</w:t>
      </w:r>
      <w:r w:rsidR="00A924D9">
        <w:rPr>
          <w:rFonts w:ascii="Times New Roman" w:hAnsi="Times New Roman" w:cs="Times New Roman"/>
          <w:color w:val="222222"/>
          <w:sz w:val="28"/>
          <w:szCs w:val="28"/>
          <w:shd w:val="clear" w:color="auto" w:fill="FFFFFF"/>
        </w:rPr>
        <w:t xml:space="preserve"> w Petersburgu oraz w projekcie Raduraksti</w:t>
      </w:r>
      <w:r w:rsidR="00EB2005">
        <w:rPr>
          <w:rFonts w:ascii="Times New Roman" w:hAnsi="Times New Roman" w:cs="Times New Roman"/>
          <w:color w:val="222222"/>
          <w:sz w:val="28"/>
          <w:szCs w:val="28"/>
          <w:shd w:val="clear" w:color="auto" w:fill="FFFFFF"/>
        </w:rPr>
        <w:t>, do ponad sześćdziesięciorga osób, które jestem w stanie nazwać z imienia i wskazać ich miejsce w swoim drzewie genealogicznym. Wydawać by się mogło, że w ten sposób dotarłem do kresu swoich zdolności poznawczych w tej rodzinie.</w:t>
      </w:r>
    </w:p>
    <w:p w:rsidR="00CC327D" w:rsidRPr="00CC327D" w:rsidRDefault="00EB2005" w:rsidP="00CC327D">
      <w:pPr>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Nic bardziej błędnego. W maju 2017 dostałem kolejną wiadomość od Romana, z Nowouralska. Napisał mi, że był niedawno na Łotwie, odwiedził strony rodzinne swoich przodków (Radopol i sąsiadujący przysiółek Kukoi) </w:t>
      </w:r>
      <w:r w:rsidR="00517F2B">
        <w:rPr>
          <w:rFonts w:ascii="Times New Roman" w:hAnsi="Times New Roman" w:cs="Times New Roman"/>
          <w:color w:val="222222"/>
          <w:sz w:val="28"/>
          <w:szCs w:val="28"/>
          <w:shd w:val="clear" w:color="auto" w:fill="FFFFFF"/>
        </w:rPr>
        <w:t>i</w:t>
      </w:r>
      <w:r>
        <w:rPr>
          <w:rFonts w:ascii="Times New Roman" w:hAnsi="Times New Roman" w:cs="Times New Roman"/>
          <w:color w:val="222222"/>
          <w:sz w:val="28"/>
          <w:szCs w:val="28"/>
          <w:shd w:val="clear" w:color="auto" w:fill="FFFFFF"/>
        </w:rPr>
        <w:t xml:space="preserve"> kościół w</w:t>
      </w:r>
      <w:r w:rsidRPr="00EB2005">
        <w:rPr>
          <w:rFonts w:ascii="Times New Roman" w:hAnsi="Times New Roman" w:cs="Times New Roman"/>
          <w:color w:val="222222"/>
          <w:sz w:val="28"/>
          <w:szCs w:val="28"/>
          <w:shd w:val="clear" w:color="auto" w:fill="FFFFFF"/>
        </w:rPr>
        <w:t xml:space="preserve"> </w:t>
      </w:r>
      <w:r w:rsidRPr="004B7943">
        <w:rPr>
          <w:rFonts w:ascii="Times New Roman" w:hAnsi="Times New Roman" w:cs="Times New Roman"/>
          <w:color w:val="222222"/>
          <w:sz w:val="28"/>
          <w:szCs w:val="28"/>
          <w:shd w:val="clear" w:color="auto" w:fill="FFFFFF"/>
        </w:rPr>
        <w:t>Viļāni</w:t>
      </w:r>
      <w:r>
        <w:rPr>
          <w:rFonts w:ascii="Times New Roman" w:hAnsi="Times New Roman" w:cs="Times New Roman"/>
          <w:color w:val="222222"/>
          <w:sz w:val="28"/>
          <w:szCs w:val="28"/>
          <w:shd w:val="clear" w:color="auto" w:fill="FFFFFF"/>
        </w:rPr>
        <w:t xml:space="preserve"> oraz stary cmentarz w tym miasteczku, i że znalazł na tym cmentarzu powaloną płytę nagrobną należącą do… Brygidy Szczotkowskiej</w:t>
      </w:r>
      <w:r w:rsidR="00517F2B">
        <w:rPr>
          <w:rFonts w:ascii="Times New Roman" w:hAnsi="Times New Roman" w:cs="Times New Roman"/>
          <w:color w:val="222222"/>
          <w:sz w:val="28"/>
          <w:szCs w:val="28"/>
          <w:shd w:val="clear" w:color="auto" w:fill="FFFFFF"/>
        </w:rPr>
        <w:t xml:space="preserve"> (zm. 1860)</w:t>
      </w:r>
      <w:r>
        <w:rPr>
          <w:rFonts w:ascii="Times New Roman" w:hAnsi="Times New Roman" w:cs="Times New Roman"/>
          <w:color w:val="222222"/>
          <w:sz w:val="28"/>
          <w:szCs w:val="28"/>
          <w:shd w:val="clear" w:color="auto" w:fill="FFFFFF"/>
        </w:rPr>
        <w:t>, i że w katakumbach kościoła jest najpewniej druga płyta</w:t>
      </w:r>
      <w:r w:rsidR="00517F2B">
        <w:rPr>
          <w:rFonts w:ascii="Times New Roman" w:hAnsi="Times New Roman" w:cs="Times New Roman"/>
          <w:color w:val="222222"/>
          <w:sz w:val="28"/>
          <w:szCs w:val="28"/>
          <w:shd w:val="clear" w:color="auto" w:fill="FFFFFF"/>
        </w:rPr>
        <w:t xml:space="preserve">, Stefana Szczotkowskiego (starszego, zm. 1836). Wiadomość ta zelektryzowała mnie: pomimo problemów, z jakimi wiązało się u mnie w pracy wygospodarowanie kilku dni urlopu, postarałem się o to najszybciej jak było to możliwe i poleciałem na Łotwę. Przedtem </w:t>
      </w:r>
      <w:r w:rsidR="004B7F43">
        <w:rPr>
          <w:rFonts w:ascii="Times New Roman" w:hAnsi="Times New Roman" w:cs="Times New Roman"/>
          <w:color w:val="222222"/>
          <w:sz w:val="28"/>
          <w:szCs w:val="28"/>
          <w:shd w:val="clear" w:color="auto" w:fill="FFFFFF"/>
        </w:rPr>
        <w:t xml:space="preserve">postanowiłem </w:t>
      </w:r>
      <w:r w:rsidR="00517F2B">
        <w:rPr>
          <w:rFonts w:ascii="Times New Roman" w:hAnsi="Times New Roman" w:cs="Times New Roman"/>
          <w:color w:val="222222"/>
          <w:sz w:val="28"/>
          <w:szCs w:val="28"/>
          <w:shd w:val="clear" w:color="auto" w:fill="FFFFFF"/>
        </w:rPr>
        <w:t>napisa</w:t>
      </w:r>
      <w:r w:rsidR="004B7F43">
        <w:rPr>
          <w:rFonts w:ascii="Times New Roman" w:hAnsi="Times New Roman" w:cs="Times New Roman"/>
          <w:color w:val="222222"/>
          <w:sz w:val="28"/>
          <w:szCs w:val="28"/>
          <w:shd w:val="clear" w:color="auto" w:fill="FFFFFF"/>
        </w:rPr>
        <w:t>ć</w:t>
      </w:r>
      <w:r w:rsidR="00517F2B">
        <w:rPr>
          <w:rFonts w:ascii="Times New Roman" w:hAnsi="Times New Roman" w:cs="Times New Roman"/>
          <w:color w:val="222222"/>
          <w:sz w:val="28"/>
          <w:szCs w:val="28"/>
          <w:shd w:val="clear" w:color="auto" w:fill="FFFFFF"/>
        </w:rPr>
        <w:t xml:space="preserve"> do arcybiskupa Rygi, od którego w ślad za rozsyłanymi przeze mnie kilka lat wcześniej – po moim pierwszym wyjeździe na Łotwę – </w:t>
      </w:r>
      <w:r w:rsidR="004B7F43">
        <w:rPr>
          <w:rFonts w:ascii="Times New Roman" w:hAnsi="Times New Roman" w:cs="Times New Roman"/>
          <w:color w:val="222222"/>
          <w:sz w:val="28"/>
          <w:szCs w:val="28"/>
          <w:shd w:val="clear" w:color="auto" w:fill="FFFFFF"/>
        </w:rPr>
        <w:t xml:space="preserve">zapytaniami do różnych parafii na terenie dawnych Inflant w sprawie śladów Szczotkowskich (odpowiedziała tylko jedna, że nic nie mają) dostawałem co roku na Boże Narodzenie życzenia świąteczne, i to po polsku. Ponieważ ktoś wciągnął mnie na listę adresową archidiecezji metropolitalnej ryskiej, to uznałem, że nikt mi głowy nie urwie, jak grzecznie spytam księdza arcybiskupa (zwłaszcza jeśli jest on Polakiem – abp. Zbigniew Stankiewicz był nawet przez </w:t>
      </w:r>
      <w:r w:rsidR="004B7F43">
        <w:rPr>
          <w:rFonts w:ascii="Times New Roman" w:hAnsi="Times New Roman" w:cs="Times New Roman"/>
          <w:color w:val="222222"/>
          <w:sz w:val="28"/>
          <w:szCs w:val="28"/>
          <w:shd w:val="clear" w:color="auto" w:fill="FFFFFF"/>
        </w:rPr>
        <w:lastRenderedPageBreak/>
        <w:t xml:space="preserve">pewien czas </w:t>
      </w:r>
      <w:r w:rsidR="004B7F43" w:rsidRPr="004B7F43">
        <w:rPr>
          <w:rFonts w:ascii="Times New Roman" w:hAnsi="Times New Roman" w:cs="Times New Roman"/>
          <w:color w:val="222222"/>
          <w:sz w:val="28"/>
          <w:szCs w:val="28"/>
          <w:shd w:val="clear" w:color="auto" w:fill="FFFFFF"/>
        </w:rPr>
        <w:t>wiceprzewodniczący</w:t>
      </w:r>
      <w:r w:rsidR="004B7F43">
        <w:rPr>
          <w:rFonts w:ascii="Times New Roman" w:hAnsi="Times New Roman" w:cs="Times New Roman"/>
          <w:color w:val="222222"/>
          <w:sz w:val="28"/>
          <w:szCs w:val="28"/>
          <w:shd w:val="clear" w:color="auto" w:fill="FFFFFF"/>
        </w:rPr>
        <w:t>m</w:t>
      </w:r>
      <w:r w:rsidR="004B7F43" w:rsidRPr="004B7F43">
        <w:rPr>
          <w:rFonts w:ascii="Times New Roman" w:hAnsi="Times New Roman" w:cs="Times New Roman"/>
          <w:color w:val="222222"/>
          <w:sz w:val="28"/>
          <w:szCs w:val="28"/>
          <w:shd w:val="clear" w:color="auto" w:fill="FFFFFF"/>
        </w:rPr>
        <w:t xml:space="preserve"> Związku Polaków na Łotwie</w:t>
      </w:r>
      <w:r w:rsidR="004B7F43">
        <w:rPr>
          <w:rFonts w:ascii="Times New Roman" w:hAnsi="Times New Roman" w:cs="Times New Roman"/>
          <w:color w:val="222222"/>
          <w:sz w:val="28"/>
          <w:szCs w:val="28"/>
          <w:shd w:val="clear" w:color="auto" w:fill="FFFFFF"/>
        </w:rPr>
        <w:t xml:space="preserve">), czy pozwoli swemu proboszczowi w </w:t>
      </w:r>
      <w:r w:rsidR="004B7F43" w:rsidRPr="004B7943">
        <w:rPr>
          <w:rFonts w:ascii="Times New Roman" w:hAnsi="Times New Roman" w:cs="Times New Roman"/>
          <w:color w:val="222222"/>
          <w:sz w:val="28"/>
          <w:szCs w:val="28"/>
          <w:shd w:val="clear" w:color="auto" w:fill="FFFFFF"/>
        </w:rPr>
        <w:t>Viļāni</w:t>
      </w:r>
      <w:r w:rsidR="004B7F43">
        <w:rPr>
          <w:rFonts w:ascii="Times New Roman" w:hAnsi="Times New Roman" w:cs="Times New Roman"/>
          <w:color w:val="222222"/>
          <w:sz w:val="28"/>
          <w:szCs w:val="28"/>
          <w:shd w:val="clear" w:color="auto" w:fill="FFFFFF"/>
        </w:rPr>
        <w:t xml:space="preserve"> wpuścić mnie do podziemi kościoła żeby zbadać tamtejsze katakumby. Po to wszakże, żeby nie popełnić jakie</w:t>
      </w:r>
      <w:r w:rsidR="00CC327D">
        <w:rPr>
          <w:rFonts w:ascii="Times New Roman" w:hAnsi="Times New Roman" w:cs="Times New Roman"/>
          <w:color w:val="222222"/>
          <w:sz w:val="28"/>
          <w:szCs w:val="28"/>
          <w:shd w:val="clear" w:color="auto" w:fill="FFFFFF"/>
        </w:rPr>
        <w:t>jś gafy, poprosiłem mojego stryjecznego brata, który jest profesorem w Katolickim Uniwersytecie Lubelskim i księdzem w zgromadzeniu ojców marianów, żeby mi napisał, jak powinienem się zwracać do arcybiskupa: czy Eminencjo, czy jeszcze jakoś inaczej.</w:t>
      </w:r>
      <w:r w:rsidR="00DD2A0F">
        <w:rPr>
          <w:rFonts w:ascii="Times New Roman" w:hAnsi="Times New Roman" w:cs="Times New Roman"/>
          <w:color w:val="222222"/>
          <w:sz w:val="28"/>
          <w:szCs w:val="28"/>
          <w:shd w:val="clear" w:color="auto" w:fill="FFFFFF"/>
        </w:rPr>
        <w:t xml:space="preserve"> I z</w:t>
      </w:r>
      <w:r w:rsidR="00CC327D">
        <w:rPr>
          <w:rFonts w:ascii="Times New Roman" w:hAnsi="Times New Roman" w:cs="Times New Roman"/>
          <w:color w:val="222222"/>
          <w:sz w:val="28"/>
          <w:szCs w:val="28"/>
          <w:shd w:val="clear" w:color="auto" w:fill="FFFFFF"/>
        </w:rPr>
        <w:t>nów było to trafienie w dziesiątkę. Nie chodzi o to, że poinstruował mnie, iż powinienem zwracać się np. „</w:t>
      </w:r>
      <w:r w:rsidR="00CC327D" w:rsidRPr="00CC327D">
        <w:rPr>
          <w:rFonts w:ascii="Times New Roman" w:hAnsi="Times New Roman" w:cs="Times New Roman"/>
          <w:color w:val="222222"/>
          <w:sz w:val="28"/>
          <w:szCs w:val="28"/>
          <w:shd w:val="clear" w:color="auto" w:fill="FFFFFF"/>
        </w:rPr>
        <w:t>Ekscelencjo, Najdostojniejszy Księże Arcybiskupie”</w:t>
      </w:r>
      <w:r w:rsidR="00CC327D">
        <w:rPr>
          <w:rFonts w:ascii="Times New Roman" w:hAnsi="Times New Roman" w:cs="Times New Roman"/>
          <w:color w:val="222222"/>
          <w:sz w:val="28"/>
          <w:szCs w:val="28"/>
          <w:shd w:val="clear" w:color="auto" w:fill="FFFFFF"/>
        </w:rPr>
        <w:t xml:space="preserve">, że </w:t>
      </w:r>
      <w:r w:rsidR="00CC327D" w:rsidRPr="00CC327D">
        <w:rPr>
          <w:rFonts w:ascii="Times New Roman" w:hAnsi="Times New Roman" w:cs="Times New Roman"/>
          <w:color w:val="222222"/>
          <w:sz w:val="28"/>
          <w:szCs w:val="28"/>
          <w:shd w:val="clear" w:color="auto" w:fill="FFFFFF"/>
        </w:rPr>
        <w:t>Eminencja to tytuł kardynała dopiero</w:t>
      </w:r>
      <w:r w:rsidR="00CC327D">
        <w:rPr>
          <w:rFonts w:ascii="Times New Roman" w:hAnsi="Times New Roman" w:cs="Times New Roman"/>
          <w:color w:val="222222"/>
          <w:sz w:val="28"/>
          <w:szCs w:val="28"/>
          <w:shd w:val="clear" w:color="auto" w:fill="FFFFFF"/>
        </w:rPr>
        <w:t>. Najważniejsze okazało się to, że</w:t>
      </w:r>
      <w:r w:rsidR="00CC327D" w:rsidRPr="00CC327D">
        <w:rPr>
          <w:rFonts w:ascii="Times New Roman" w:hAnsi="Times New Roman" w:cs="Times New Roman"/>
          <w:color w:val="222222"/>
          <w:sz w:val="28"/>
          <w:szCs w:val="28"/>
          <w:shd w:val="clear" w:color="auto" w:fill="FFFFFF"/>
        </w:rPr>
        <w:t xml:space="preserve"> </w:t>
      </w:r>
      <w:r w:rsidR="00CC327D">
        <w:rPr>
          <w:rFonts w:ascii="Times New Roman" w:hAnsi="Times New Roman" w:cs="Times New Roman"/>
          <w:color w:val="222222"/>
          <w:sz w:val="28"/>
          <w:szCs w:val="28"/>
          <w:shd w:val="clear" w:color="auto" w:fill="FFFFFF"/>
        </w:rPr>
        <w:t xml:space="preserve">w </w:t>
      </w:r>
      <w:r w:rsidR="00CC327D" w:rsidRPr="004B7943">
        <w:rPr>
          <w:rFonts w:ascii="Times New Roman" w:hAnsi="Times New Roman" w:cs="Times New Roman"/>
          <w:color w:val="222222"/>
          <w:sz w:val="28"/>
          <w:szCs w:val="28"/>
          <w:shd w:val="clear" w:color="auto" w:fill="FFFFFF"/>
        </w:rPr>
        <w:t>Viļāni</w:t>
      </w:r>
      <w:r w:rsidR="00CC327D">
        <w:rPr>
          <w:rFonts w:ascii="Times New Roman" w:hAnsi="Times New Roman" w:cs="Times New Roman"/>
          <w:color w:val="222222"/>
          <w:sz w:val="28"/>
          <w:szCs w:val="28"/>
          <w:shd w:val="clear" w:color="auto" w:fill="FFFFFF"/>
        </w:rPr>
        <w:t xml:space="preserve"> ojcowie marianie z Polski mieli do niedawna swoją prowincję, że w tej chwili jest tam nadal zgromadzenie marianów, którym kieruje znany</w:t>
      </w:r>
      <w:r w:rsidR="00DD2A0F">
        <w:rPr>
          <w:rFonts w:ascii="Times New Roman" w:hAnsi="Times New Roman" w:cs="Times New Roman"/>
          <w:color w:val="222222"/>
          <w:sz w:val="28"/>
          <w:szCs w:val="28"/>
          <w:shd w:val="clear" w:color="auto" w:fill="FFFFFF"/>
        </w:rPr>
        <w:t xml:space="preserve"> osobiście</w:t>
      </w:r>
      <w:r w:rsidR="00CC327D">
        <w:rPr>
          <w:rFonts w:ascii="Times New Roman" w:hAnsi="Times New Roman" w:cs="Times New Roman"/>
          <w:color w:val="222222"/>
          <w:sz w:val="28"/>
          <w:szCs w:val="28"/>
          <w:shd w:val="clear" w:color="auto" w:fill="FFFFFF"/>
        </w:rPr>
        <w:t xml:space="preserve"> mojemu</w:t>
      </w:r>
      <w:r w:rsidR="00DD2A0F">
        <w:rPr>
          <w:rFonts w:ascii="Times New Roman" w:hAnsi="Times New Roman" w:cs="Times New Roman"/>
          <w:color w:val="222222"/>
          <w:sz w:val="28"/>
          <w:szCs w:val="28"/>
          <w:shd w:val="clear" w:color="auto" w:fill="FFFFFF"/>
        </w:rPr>
        <w:t xml:space="preserve"> bratu</w:t>
      </w:r>
      <w:r w:rsidR="00CC327D">
        <w:rPr>
          <w:rFonts w:ascii="Times New Roman" w:hAnsi="Times New Roman" w:cs="Times New Roman"/>
          <w:color w:val="222222"/>
          <w:sz w:val="28"/>
          <w:szCs w:val="28"/>
          <w:shd w:val="clear" w:color="auto" w:fill="FFFFFF"/>
        </w:rPr>
        <w:t xml:space="preserve"> </w:t>
      </w:r>
      <w:r w:rsidR="00DD2A0F">
        <w:rPr>
          <w:rFonts w:ascii="Times New Roman" w:hAnsi="Times New Roman" w:cs="Times New Roman"/>
          <w:color w:val="222222"/>
          <w:sz w:val="28"/>
          <w:szCs w:val="28"/>
          <w:shd w:val="clear" w:color="auto" w:fill="FFFFFF"/>
        </w:rPr>
        <w:t>stryjecznemu ksiądz, który studiował u niego na KUL-u i u niego zdawał egzaminy, i że znakomicie mówi po polsku, i że podał mi adres mailowy i telefon do niego.</w:t>
      </w:r>
    </w:p>
    <w:p w:rsidR="008D2AA8" w:rsidRDefault="0051500A" w:rsidP="000E6B40">
      <w:pPr>
        <w:jc w:val="both"/>
        <w:rPr>
          <w:rFonts w:ascii="Times New Roman" w:hAnsi="Times New Roman" w:cs="Times New Roman"/>
          <w:color w:val="222222"/>
          <w:sz w:val="28"/>
          <w:szCs w:val="28"/>
          <w:shd w:val="clear" w:color="auto" w:fill="FFFFFF"/>
        </w:rPr>
      </w:pPr>
      <w:r>
        <w:rPr>
          <w:noProof/>
          <w:lang w:eastAsia="pl-PL"/>
        </w:rPr>
        <mc:AlternateContent>
          <mc:Choice Requires="wps">
            <w:drawing>
              <wp:anchor distT="0" distB="0" distL="114300" distR="114300" simplePos="0" relativeHeight="251688960" behindDoc="0" locked="0" layoutInCell="1" allowOverlap="1" wp14:anchorId="1737D43D" wp14:editId="53D5F81C">
                <wp:simplePos x="0" y="0"/>
                <wp:positionH relativeFrom="column">
                  <wp:posOffset>2449830</wp:posOffset>
                </wp:positionH>
                <wp:positionV relativeFrom="paragraph">
                  <wp:posOffset>8910955</wp:posOffset>
                </wp:positionV>
                <wp:extent cx="3644900" cy="635"/>
                <wp:effectExtent l="0" t="0" r="0" b="0"/>
                <wp:wrapSquare wrapText="bothSides"/>
                <wp:docPr id="24" name="Pole tekstowe 24"/>
                <wp:cNvGraphicFramePr/>
                <a:graphic xmlns:a="http://schemas.openxmlformats.org/drawingml/2006/main">
                  <a:graphicData uri="http://schemas.microsoft.com/office/word/2010/wordprocessingShape">
                    <wps:wsp>
                      <wps:cNvSpPr txBox="1"/>
                      <wps:spPr>
                        <a:xfrm>
                          <a:off x="0" y="0"/>
                          <a:ext cx="3644900" cy="635"/>
                        </a:xfrm>
                        <a:prstGeom prst="rect">
                          <a:avLst/>
                        </a:prstGeom>
                        <a:solidFill>
                          <a:prstClr val="white"/>
                        </a:solidFill>
                        <a:ln>
                          <a:noFill/>
                        </a:ln>
                      </wps:spPr>
                      <wps:txbx>
                        <w:txbxContent>
                          <w:p w:rsidR="00075EDD" w:rsidRPr="00A82919" w:rsidRDefault="005B0766" w:rsidP="0051500A">
                            <w:pPr>
                              <w:pStyle w:val="Legenda"/>
                              <w:jc w:val="center"/>
                              <w:rPr>
                                <w:rFonts w:ascii="Times New Roman" w:hAnsi="Times New Roman" w:cs="Times New Roman"/>
                                <w:noProof/>
                                <w:sz w:val="28"/>
                                <w:szCs w:val="28"/>
                              </w:rPr>
                            </w:pPr>
                            <w:r>
                              <w:rPr>
                                <w:noProof/>
                              </w:rPr>
                              <w:t xml:space="preserve">(10) </w:t>
                            </w:r>
                            <w:r w:rsidR="00075EDD">
                              <w:rPr>
                                <w:noProof/>
                              </w:rPr>
                              <w:t>płyta nagrobna Brygidy Szczotkowskiej (1780-1860)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737D43D" id="Pole tekstowe 24" o:spid="_x0000_s1035" type="#_x0000_t202" style="position:absolute;left:0;text-align:left;margin-left:192.9pt;margin-top:701.65pt;width:287pt;height:.0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" stroked="f">
                <v:textbox style="mso-fit-shape-to-text:t" inset="0,0,0,0">
                  <w:txbxContent>
                    <w:p w:rsidR="00075EDD" w:rsidRPr="00A82919" w:rsidRDefault="005B0766" w:rsidP="0051500A">
                      <w:pPr>
                        <w:pStyle w:val="Legenda"/>
                        <w:jc w:val="center"/>
                        <w:rPr>
                          <w:rFonts w:ascii="Times New Roman" w:hAnsi="Times New Roman" w:cs="Times New Roman"/>
                          <w:noProof/>
                          <w:sz w:val="28"/>
                          <w:szCs w:val="28"/>
                        </w:rPr>
                      </w:pPr>
                      <w:r>
                        <w:rPr>
                          <w:noProof/>
                        </w:rPr>
                        <w:t xml:space="preserve">(10) </w:t>
                      </w:r>
                      <w:r w:rsidR="00075EDD">
                        <w:rPr>
                          <w:noProof/>
                        </w:rPr>
                        <w:t>płyta nagrobna Brygidy Szczotkowskiej (1780-1860)</w:t>
                      </w:r>
                    </w:p>
                  </w:txbxContent>
                </v:textbox>
                <w10:wrap type="square"/>
              </v:shape>
            </w:pict>
          </mc:Fallback>
        </mc:AlternateContent>
      </w:r>
      <w:r w:rsidR="00DD2A0F">
        <w:rPr>
          <w:rFonts w:ascii="Times New Roman" w:hAnsi="Times New Roman" w:cs="Times New Roman"/>
          <w:color w:val="222222"/>
          <w:sz w:val="28"/>
          <w:szCs w:val="28"/>
          <w:shd w:val="clear" w:color="auto" w:fill="FFFFFF"/>
        </w:rPr>
        <w:t xml:space="preserve">Mając już na tyle pewny grunt, napisałem zarówno do arcybiskupa, jak i </w:t>
      </w:r>
      <w:r w:rsidR="00517F2B">
        <w:rPr>
          <w:rFonts w:ascii="Times New Roman" w:hAnsi="Times New Roman" w:cs="Times New Roman"/>
          <w:color w:val="222222"/>
          <w:sz w:val="28"/>
          <w:szCs w:val="28"/>
          <w:shd w:val="clear" w:color="auto" w:fill="FFFFFF"/>
        </w:rPr>
        <w:t xml:space="preserve">nawiązałem </w:t>
      </w:r>
      <w:r w:rsidR="00DD2A0F">
        <w:rPr>
          <w:rFonts w:ascii="Times New Roman" w:hAnsi="Times New Roman" w:cs="Times New Roman"/>
          <w:color w:val="222222"/>
          <w:sz w:val="28"/>
          <w:szCs w:val="28"/>
          <w:shd w:val="clear" w:color="auto" w:fill="FFFFFF"/>
        </w:rPr>
        <w:t xml:space="preserve">bezpośredni </w:t>
      </w:r>
      <w:r w:rsidR="00517F2B">
        <w:rPr>
          <w:rFonts w:ascii="Times New Roman" w:hAnsi="Times New Roman" w:cs="Times New Roman"/>
          <w:color w:val="222222"/>
          <w:sz w:val="28"/>
          <w:szCs w:val="28"/>
          <w:shd w:val="clear" w:color="auto" w:fill="FFFFFF"/>
        </w:rPr>
        <w:t>kontakt z proboszczem parafii</w:t>
      </w:r>
      <w:r w:rsidR="00DD2A0F" w:rsidRPr="00DD2A0F">
        <w:rPr>
          <w:rFonts w:ascii="Times New Roman" w:hAnsi="Times New Roman" w:cs="Times New Roman"/>
          <w:color w:val="222222"/>
          <w:sz w:val="28"/>
          <w:szCs w:val="28"/>
          <w:shd w:val="clear" w:color="auto" w:fill="FFFFFF"/>
        </w:rPr>
        <w:t xml:space="preserve"> </w:t>
      </w:r>
      <w:r w:rsidR="00DD2A0F">
        <w:rPr>
          <w:rFonts w:ascii="Times New Roman" w:hAnsi="Times New Roman" w:cs="Times New Roman"/>
          <w:color w:val="222222"/>
          <w:sz w:val="28"/>
          <w:szCs w:val="28"/>
          <w:shd w:val="clear" w:color="auto" w:fill="FFFFFF"/>
        </w:rPr>
        <w:t xml:space="preserve">w </w:t>
      </w:r>
      <w:r w:rsidR="00DD2A0F" w:rsidRPr="004B7943">
        <w:rPr>
          <w:rFonts w:ascii="Times New Roman" w:hAnsi="Times New Roman" w:cs="Times New Roman"/>
          <w:color w:val="222222"/>
          <w:sz w:val="28"/>
          <w:szCs w:val="28"/>
          <w:shd w:val="clear" w:color="auto" w:fill="FFFFFF"/>
        </w:rPr>
        <w:t>Viļāni</w:t>
      </w:r>
      <w:r w:rsidR="00517F2B">
        <w:rPr>
          <w:rFonts w:ascii="Times New Roman" w:hAnsi="Times New Roman" w:cs="Times New Roman"/>
          <w:color w:val="222222"/>
          <w:sz w:val="28"/>
          <w:szCs w:val="28"/>
          <w:shd w:val="clear" w:color="auto" w:fill="FFFFFF"/>
        </w:rPr>
        <w:t xml:space="preserve">, chcąc uzyskać od niego </w:t>
      </w:r>
      <w:r w:rsidR="00DD2A0F">
        <w:rPr>
          <w:rFonts w:ascii="Times New Roman" w:hAnsi="Times New Roman" w:cs="Times New Roman"/>
          <w:color w:val="222222"/>
          <w:sz w:val="28"/>
          <w:szCs w:val="28"/>
          <w:shd w:val="clear" w:color="auto" w:fill="FFFFFF"/>
        </w:rPr>
        <w:t>potwierdzenie, że mój przyjazd z Polski nie będzie wystrzałem z kapiszona, że nie odbiję się od zamkniętych na głucho wrót. Dość szybko otrzymałem odpowiedź</w:t>
      </w:r>
      <w:r w:rsidR="00795A45">
        <w:rPr>
          <w:rFonts w:ascii="Times New Roman" w:hAnsi="Times New Roman" w:cs="Times New Roman"/>
          <w:color w:val="222222"/>
          <w:sz w:val="28"/>
          <w:szCs w:val="28"/>
          <w:shd w:val="clear" w:color="auto" w:fill="FFFFFF"/>
        </w:rPr>
        <w:t xml:space="preserve">, potwierdzającą gotowość przyjęcia mnie i pokazania, co się znajduje w katakumbach. Trzeba tylko było uzgodnić termin przed wyjazdem księdza proboszcza na parę tygodni za granicę. Po uzgodnieniu szczegółów zarezerwowałem sobie hotel w </w:t>
      </w:r>
      <w:r w:rsidR="00795A45" w:rsidRPr="00A367DD">
        <w:rPr>
          <w:rFonts w:ascii="Times New Roman" w:hAnsi="Times New Roman" w:cs="Times New Roman"/>
          <w:color w:val="222222"/>
          <w:sz w:val="28"/>
          <w:szCs w:val="28"/>
          <w:shd w:val="clear" w:color="auto" w:fill="FFFFFF"/>
        </w:rPr>
        <w:t>Preiļi</w:t>
      </w:r>
      <w:r w:rsidR="00795A45">
        <w:rPr>
          <w:rFonts w:ascii="Times New Roman" w:hAnsi="Times New Roman" w:cs="Times New Roman"/>
          <w:sz w:val="28"/>
          <w:szCs w:val="28"/>
        </w:rPr>
        <w:t xml:space="preserve"> </w:t>
      </w:r>
      <w:r w:rsidR="00795A45">
        <w:rPr>
          <w:rFonts w:ascii="Times New Roman" w:hAnsi="Times New Roman" w:cs="Times New Roman"/>
          <w:color w:val="222222"/>
          <w:sz w:val="28"/>
          <w:szCs w:val="28"/>
          <w:shd w:val="clear" w:color="auto" w:fill="FFFFFF"/>
        </w:rPr>
        <w:t>(ten sam, w którym nocowałem kilka lat wcześniej, kiedy odwiedzałem Stefanpol), samolot, kupiłem specjalny środek do czyszczenia kamiennych nagrobków z mchu, porostów i wszelkiego świństwa (trzeba go było przelać do 100-gramowych buteleczek, bo większych opakowań nie wolno zabierać na pokład samolotu).</w:t>
      </w:r>
    </w:p>
    <w:p w:rsidR="0051500A" w:rsidRDefault="0051500A" w:rsidP="000E6B40">
      <w:pPr>
        <w:jc w:val="both"/>
        <w:rPr>
          <w:rFonts w:ascii="Times New Roman" w:hAnsi="Times New Roman" w:cs="Times New Roman"/>
          <w:sz w:val="28"/>
          <w:szCs w:val="28"/>
        </w:rPr>
      </w:pPr>
      <w:r>
        <w:rPr>
          <w:rFonts w:ascii="Times New Roman" w:hAnsi="Times New Roman" w:cs="Times New Roman"/>
          <w:sz w:val="28"/>
          <w:szCs w:val="28"/>
        </w:rPr>
        <w:t>Po przyjeździe zadzwoniłem natychmiast do proboszcza, umówiłem się na następny dzień, a właściwie wieczór. Od rana zająłem się więc płytą nagrobną Brygidy Szczotkowskiej (obok na zdjęciu). Zrobiona z pięknego czerwonego granitu, niestety jednak obalona, leży ukosem tak, jakby ktoś kiedyś próbował ją stamtąd zabrać, a okazała się zbyt gruba i ciężka</w:t>
      </w:r>
      <w:r w:rsidR="00075EDD">
        <w:rPr>
          <w:rFonts w:ascii="Times New Roman" w:hAnsi="Times New Roman" w:cs="Times New Roman"/>
          <w:sz w:val="28"/>
          <w:szCs w:val="28"/>
        </w:rPr>
        <w:t>. Oczyściłem ją z porostów i widniejący na niej napis stał się już względnie łatwy do odczytania:</w:t>
      </w:r>
    </w:p>
    <w:p w:rsidR="00075EDD" w:rsidRPr="00075EDD" w:rsidRDefault="00075EDD" w:rsidP="00075EDD">
      <w:pPr>
        <w:shd w:val="clear" w:color="auto" w:fill="FFFFFF"/>
        <w:spacing w:after="0" w:line="240" w:lineRule="auto"/>
        <w:jc w:val="center"/>
        <w:rPr>
          <w:rFonts w:ascii="Monotype Corsiva" w:eastAsia="Times New Roman" w:hAnsi="Monotype Corsiva" w:cs="Arial"/>
          <w:color w:val="500050"/>
          <w:sz w:val="36"/>
          <w:szCs w:val="36"/>
          <w:lang w:eastAsia="pl-PL"/>
        </w:rPr>
      </w:pPr>
      <w:r w:rsidRPr="00075EDD">
        <w:rPr>
          <w:rFonts w:ascii="Monotype Corsiva" w:eastAsia="Times New Roman" w:hAnsi="Monotype Corsiva" w:cs="Arial"/>
          <w:b/>
          <w:bCs/>
          <w:color w:val="500050"/>
          <w:sz w:val="36"/>
          <w:szCs w:val="36"/>
          <w:lang w:eastAsia="pl-PL"/>
        </w:rPr>
        <w:t>Tu spoczywają popioły</w:t>
      </w:r>
    </w:p>
    <w:p w:rsidR="00075EDD" w:rsidRPr="00075EDD" w:rsidRDefault="00075EDD" w:rsidP="00075EDD">
      <w:pPr>
        <w:spacing w:after="0" w:line="240" w:lineRule="auto"/>
        <w:jc w:val="center"/>
        <w:rPr>
          <w:rFonts w:ascii="Century" w:eastAsia="Times New Roman" w:hAnsi="Century" w:cs="Arial"/>
          <w:b/>
          <w:bCs/>
          <w:color w:val="500050"/>
          <w:sz w:val="32"/>
          <w:szCs w:val="32"/>
          <w:shd w:val="clear" w:color="auto" w:fill="FFFFFF"/>
          <w:lang w:eastAsia="pl-PL"/>
        </w:rPr>
      </w:pPr>
      <w:r w:rsidRPr="00075EDD">
        <w:rPr>
          <w:rFonts w:ascii="Century" w:eastAsia="Times New Roman" w:hAnsi="Century" w:cs="Arial"/>
          <w:b/>
          <w:bCs/>
          <w:color w:val="500050"/>
          <w:sz w:val="32"/>
          <w:szCs w:val="32"/>
          <w:shd w:val="clear" w:color="auto" w:fill="FFFFFF"/>
          <w:lang w:eastAsia="pl-PL"/>
        </w:rPr>
        <w:t>Ś.  P. </w:t>
      </w:r>
    </w:p>
    <w:p w:rsidR="00075EDD" w:rsidRPr="00075EDD" w:rsidRDefault="00075EDD" w:rsidP="00075EDD">
      <w:pPr>
        <w:spacing w:after="0" w:line="240" w:lineRule="auto"/>
        <w:jc w:val="center"/>
        <w:rPr>
          <w:rFonts w:ascii="Monotype Corsiva" w:eastAsia="Times New Roman" w:hAnsi="Monotype Corsiva" w:cs="Arial"/>
          <w:b/>
          <w:bCs/>
          <w:color w:val="500050"/>
          <w:sz w:val="36"/>
          <w:szCs w:val="36"/>
          <w:shd w:val="clear" w:color="auto" w:fill="FFFFFF"/>
          <w:lang w:eastAsia="pl-PL"/>
        </w:rPr>
      </w:pPr>
      <w:r w:rsidRPr="00075EDD">
        <w:rPr>
          <w:rFonts w:ascii="Monotype Corsiva" w:eastAsia="Times New Roman" w:hAnsi="Monotype Corsiva" w:cs="Arial"/>
          <w:b/>
          <w:bCs/>
          <w:color w:val="500050"/>
          <w:sz w:val="36"/>
          <w:szCs w:val="36"/>
          <w:shd w:val="clear" w:color="auto" w:fill="FFFFFF"/>
          <w:lang w:eastAsia="pl-PL"/>
        </w:rPr>
        <w:t>Brygidy z Rajuńców</w:t>
      </w:r>
    </w:p>
    <w:p w:rsidR="00075EDD" w:rsidRPr="00075EDD" w:rsidRDefault="00075EDD" w:rsidP="00075EDD">
      <w:pPr>
        <w:spacing w:after="0" w:line="240" w:lineRule="auto"/>
        <w:jc w:val="center"/>
        <w:rPr>
          <w:rFonts w:ascii="Century" w:eastAsia="Times New Roman" w:hAnsi="Century" w:cs="Arial"/>
          <w:b/>
          <w:bCs/>
          <w:color w:val="500050"/>
          <w:sz w:val="36"/>
          <w:szCs w:val="36"/>
          <w:shd w:val="clear" w:color="auto" w:fill="FFFFFF"/>
          <w:lang w:eastAsia="pl-PL"/>
        </w:rPr>
      </w:pPr>
      <w:r w:rsidRPr="00075EDD">
        <w:rPr>
          <w:rFonts w:ascii="Century" w:eastAsia="Times New Roman" w:hAnsi="Century" w:cs="Arial"/>
          <w:b/>
          <w:bCs/>
          <w:color w:val="500050"/>
          <w:sz w:val="36"/>
          <w:szCs w:val="36"/>
          <w:shd w:val="clear" w:color="auto" w:fill="FFFFFF"/>
          <w:lang w:eastAsia="pl-PL"/>
        </w:rPr>
        <w:t>SZCZOTKOWSKIEJ</w:t>
      </w:r>
    </w:p>
    <w:p w:rsidR="00075EDD" w:rsidRPr="00075EDD" w:rsidRDefault="00075EDD" w:rsidP="00075EDD">
      <w:pPr>
        <w:spacing w:after="0" w:line="240" w:lineRule="auto"/>
        <w:jc w:val="center"/>
        <w:rPr>
          <w:rFonts w:ascii="Monotype Corsiva" w:eastAsia="Times New Roman" w:hAnsi="Monotype Corsiva" w:cs="Arial"/>
          <w:b/>
          <w:bCs/>
          <w:color w:val="500050"/>
          <w:sz w:val="36"/>
          <w:szCs w:val="36"/>
          <w:shd w:val="clear" w:color="auto" w:fill="FFFFFF"/>
          <w:lang w:eastAsia="pl-PL"/>
        </w:rPr>
      </w:pPr>
      <w:r w:rsidRPr="00075EDD">
        <w:rPr>
          <w:rFonts w:ascii="Monotype Corsiva" w:eastAsia="Times New Roman" w:hAnsi="Monotype Corsiva" w:cs="Arial"/>
          <w:b/>
          <w:bCs/>
          <w:color w:val="500050"/>
          <w:sz w:val="36"/>
          <w:szCs w:val="36"/>
          <w:shd w:val="clear" w:color="auto" w:fill="FFFFFF"/>
          <w:lang w:eastAsia="pl-PL"/>
        </w:rPr>
        <w:t>zm. 6 Października 1860 r.</w:t>
      </w:r>
    </w:p>
    <w:p w:rsidR="00075EDD" w:rsidRPr="00075EDD" w:rsidRDefault="00075EDD" w:rsidP="00075EDD">
      <w:pPr>
        <w:spacing w:after="0" w:line="240" w:lineRule="auto"/>
        <w:jc w:val="center"/>
        <w:rPr>
          <w:rFonts w:ascii="Monotype Corsiva" w:eastAsia="Times New Roman" w:hAnsi="Monotype Corsiva" w:cs="Arial"/>
          <w:b/>
          <w:bCs/>
          <w:color w:val="500050"/>
          <w:sz w:val="36"/>
          <w:szCs w:val="36"/>
          <w:shd w:val="clear" w:color="auto" w:fill="FFFFFF"/>
          <w:lang w:eastAsia="pl-PL"/>
        </w:rPr>
      </w:pPr>
      <w:r w:rsidRPr="00075EDD">
        <w:rPr>
          <w:rFonts w:ascii="Monotype Corsiva" w:eastAsia="Times New Roman" w:hAnsi="Monotype Corsiva" w:cs="Arial"/>
          <w:b/>
          <w:bCs/>
          <w:color w:val="500050"/>
          <w:sz w:val="36"/>
          <w:szCs w:val="36"/>
          <w:shd w:val="clear" w:color="auto" w:fill="FFFFFF"/>
          <w:lang w:eastAsia="pl-PL"/>
        </w:rPr>
        <w:t>w wieku lat 80.</w:t>
      </w:r>
    </w:p>
    <w:p w:rsidR="00075EDD" w:rsidRPr="00075EDD" w:rsidRDefault="00075EDD" w:rsidP="00075EDD">
      <w:pPr>
        <w:spacing w:after="0" w:line="240" w:lineRule="auto"/>
        <w:jc w:val="center"/>
        <w:rPr>
          <w:rFonts w:ascii="Monotype Corsiva" w:eastAsia="Times New Roman" w:hAnsi="Monotype Corsiva" w:cs="Arial"/>
          <w:b/>
          <w:bCs/>
          <w:color w:val="500050"/>
          <w:sz w:val="36"/>
          <w:szCs w:val="36"/>
          <w:shd w:val="clear" w:color="auto" w:fill="FFFFFF"/>
          <w:lang w:eastAsia="pl-PL"/>
        </w:rPr>
      </w:pPr>
      <w:r w:rsidRPr="00075EDD">
        <w:rPr>
          <w:rFonts w:ascii="Monotype Corsiva" w:eastAsia="Times New Roman" w:hAnsi="Monotype Corsiva" w:cs="Arial"/>
          <w:b/>
          <w:bCs/>
          <w:color w:val="500050"/>
          <w:sz w:val="36"/>
          <w:szCs w:val="36"/>
          <w:shd w:val="clear" w:color="auto" w:fill="FFFFFF"/>
          <w:lang w:eastAsia="pl-PL"/>
        </w:rPr>
        <w:t>W dowód niewygasłej czci</w:t>
      </w:r>
    </w:p>
    <w:p w:rsidR="00075EDD" w:rsidRPr="00075EDD" w:rsidRDefault="00075EDD" w:rsidP="00075EDD">
      <w:pPr>
        <w:spacing w:after="0" w:line="240" w:lineRule="auto"/>
        <w:jc w:val="center"/>
        <w:rPr>
          <w:rFonts w:ascii="Monotype Corsiva" w:eastAsia="Times New Roman" w:hAnsi="Monotype Corsiva" w:cs="Arial"/>
          <w:b/>
          <w:bCs/>
          <w:color w:val="500050"/>
          <w:sz w:val="36"/>
          <w:szCs w:val="36"/>
          <w:shd w:val="clear" w:color="auto" w:fill="FFFFFF"/>
          <w:lang w:eastAsia="pl-PL"/>
        </w:rPr>
      </w:pPr>
      <w:r w:rsidRPr="00075EDD">
        <w:rPr>
          <w:rFonts w:ascii="Monotype Corsiva" w:eastAsia="Times New Roman" w:hAnsi="Monotype Corsiva" w:cs="Arial"/>
          <w:b/>
          <w:bCs/>
          <w:color w:val="500050"/>
          <w:sz w:val="36"/>
          <w:szCs w:val="36"/>
          <w:shd w:val="clear" w:color="auto" w:fill="FFFFFF"/>
          <w:lang w:eastAsia="pl-PL"/>
        </w:rPr>
        <w:t>i pamięci poświęca ten </w:t>
      </w:r>
    </w:p>
    <w:p w:rsidR="00075EDD" w:rsidRPr="00075EDD" w:rsidRDefault="00075EDD" w:rsidP="00075EDD">
      <w:pPr>
        <w:spacing w:after="0" w:line="240" w:lineRule="auto"/>
        <w:jc w:val="center"/>
        <w:rPr>
          <w:rFonts w:ascii="Monotype Corsiva" w:eastAsia="Times New Roman" w:hAnsi="Monotype Corsiva" w:cs="Arial"/>
          <w:b/>
          <w:bCs/>
          <w:color w:val="500050"/>
          <w:sz w:val="36"/>
          <w:szCs w:val="36"/>
          <w:shd w:val="clear" w:color="auto" w:fill="FFFFFF"/>
          <w:lang w:eastAsia="pl-PL"/>
        </w:rPr>
      </w:pPr>
      <w:r w:rsidRPr="00075EDD">
        <w:rPr>
          <w:rFonts w:ascii="Monotype Corsiva" w:eastAsia="Times New Roman" w:hAnsi="Monotype Corsiva" w:cs="Arial"/>
          <w:b/>
          <w:bCs/>
          <w:color w:val="500050"/>
          <w:sz w:val="36"/>
          <w:szCs w:val="36"/>
          <w:shd w:val="clear" w:color="auto" w:fill="FFFFFF"/>
          <w:lang w:eastAsia="pl-PL"/>
        </w:rPr>
        <w:lastRenderedPageBreak/>
        <w:t>pomnik wdzięczny wnuk </w:t>
      </w:r>
    </w:p>
    <w:p w:rsidR="00075EDD" w:rsidRPr="00075EDD" w:rsidRDefault="00075EDD" w:rsidP="00075EDD">
      <w:pPr>
        <w:spacing w:after="0" w:line="240" w:lineRule="auto"/>
        <w:jc w:val="center"/>
        <w:rPr>
          <w:rFonts w:ascii="Monotype Corsiva" w:eastAsia="Times New Roman" w:hAnsi="Monotype Corsiva" w:cs="Arial"/>
          <w:b/>
          <w:bCs/>
          <w:color w:val="500050"/>
          <w:sz w:val="36"/>
          <w:szCs w:val="36"/>
          <w:shd w:val="clear" w:color="auto" w:fill="FFFFFF"/>
          <w:lang w:eastAsia="pl-PL"/>
        </w:rPr>
      </w:pPr>
      <w:r w:rsidRPr="00075EDD">
        <w:rPr>
          <w:rFonts w:ascii="Monotype Corsiva" w:eastAsia="Times New Roman" w:hAnsi="Monotype Corsiva" w:cs="Arial"/>
          <w:b/>
          <w:bCs/>
          <w:color w:val="500050"/>
          <w:sz w:val="36"/>
          <w:szCs w:val="36"/>
          <w:shd w:val="clear" w:color="auto" w:fill="FFFFFF"/>
          <w:lang w:eastAsia="pl-PL"/>
        </w:rPr>
        <w:t>Hippolit Michelson</w:t>
      </w:r>
    </w:p>
    <w:p w:rsidR="00075EDD" w:rsidRDefault="00075EDD" w:rsidP="000E6B40">
      <w:pPr>
        <w:jc w:val="both"/>
        <w:rPr>
          <w:rFonts w:ascii="Times New Roman" w:hAnsi="Times New Roman" w:cs="Times New Roman"/>
          <w:sz w:val="28"/>
          <w:szCs w:val="28"/>
        </w:rPr>
      </w:pPr>
    </w:p>
    <w:p w:rsidR="00075EDD" w:rsidRDefault="0009026F" w:rsidP="00864A6E">
      <w:pPr>
        <w:jc w:val="both"/>
        <w:rPr>
          <w:rFonts w:ascii="Times New Roman" w:hAnsi="Times New Roman" w:cs="Times New Roman"/>
          <w:sz w:val="28"/>
          <w:szCs w:val="28"/>
        </w:rPr>
      </w:pPr>
      <w:r>
        <w:rPr>
          <w:noProof/>
          <w:lang w:eastAsia="pl-PL"/>
        </w:rPr>
        <mc:AlternateContent>
          <mc:Choice Requires="wps">
            <w:drawing>
              <wp:anchor distT="0" distB="0" distL="114300" distR="114300" simplePos="0" relativeHeight="251695104" behindDoc="0" locked="0" layoutInCell="1" allowOverlap="1" wp14:anchorId="037D3D42" wp14:editId="76A3B68F">
                <wp:simplePos x="0" y="0"/>
                <wp:positionH relativeFrom="column">
                  <wp:posOffset>2448560</wp:posOffset>
                </wp:positionH>
                <wp:positionV relativeFrom="paragraph">
                  <wp:posOffset>7086600</wp:posOffset>
                </wp:positionV>
                <wp:extent cx="3586480" cy="635"/>
                <wp:effectExtent l="0" t="0" r="0" b="0"/>
                <wp:wrapSquare wrapText="bothSides"/>
                <wp:docPr id="30" name="Pole tekstowe 30"/>
                <wp:cNvGraphicFramePr/>
                <a:graphic xmlns:a="http://schemas.openxmlformats.org/drawingml/2006/main">
                  <a:graphicData uri="http://schemas.microsoft.com/office/word/2010/wordprocessingShape">
                    <wps:wsp>
                      <wps:cNvSpPr txBox="1"/>
                      <wps:spPr>
                        <a:xfrm>
                          <a:off x="0" y="0"/>
                          <a:ext cx="3586480" cy="635"/>
                        </a:xfrm>
                        <a:prstGeom prst="rect">
                          <a:avLst/>
                        </a:prstGeom>
                        <a:solidFill>
                          <a:prstClr val="white"/>
                        </a:solidFill>
                        <a:ln>
                          <a:noFill/>
                        </a:ln>
                      </wps:spPr>
                      <wps:txbx>
                        <w:txbxContent>
                          <w:p w:rsidR="0009026F" w:rsidRPr="00D31920" w:rsidRDefault="005B0766" w:rsidP="0009026F">
                            <w:pPr>
                              <w:pStyle w:val="Legenda"/>
                              <w:jc w:val="center"/>
                              <w:rPr>
                                <w:rFonts w:ascii="Times New Roman" w:hAnsi="Times New Roman" w:cs="Times New Roman"/>
                                <w:noProof/>
                                <w:sz w:val="28"/>
                                <w:szCs w:val="28"/>
                              </w:rPr>
                            </w:pPr>
                            <w:r>
                              <w:t xml:space="preserve">(12) </w:t>
                            </w:r>
                            <w:r w:rsidR="0009026F">
                              <w:t>Mikołaj (?) Kierbedź</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37D3D42" id="Pole tekstowe 30" o:spid="_x0000_s1036" type="#_x0000_t202" style="position:absolute;left:0;text-align:left;margin-left:192.8pt;margin-top:558pt;width:282.4pt;height:.0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" stroked="f">
                <v:textbox style="mso-fit-shape-to-text:t" inset="0,0,0,0">
                  <w:txbxContent>
                    <w:p w:rsidR="0009026F" w:rsidRPr="00D31920" w:rsidRDefault="005B0766" w:rsidP="0009026F">
                      <w:pPr>
                        <w:pStyle w:val="Legenda"/>
                        <w:jc w:val="center"/>
                        <w:rPr>
                          <w:rFonts w:ascii="Times New Roman" w:hAnsi="Times New Roman" w:cs="Times New Roman"/>
                          <w:noProof/>
                          <w:sz w:val="28"/>
                          <w:szCs w:val="28"/>
                        </w:rPr>
                      </w:pPr>
                      <w:r>
                        <w:t xml:space="preserve">(12) </w:t>
                      </w:r>
                      <w:r w:rsidR="0009026F">
                        <w:t>Mikołaj (?) Kierbedź</w:t>
                      </w:r>
                    </w:p>
                  </w:txbxContent>
                </v:textbox>
                <w10:wrap type="square"/>
              </v:shape>
            </w:pict>
          </mc:Fallback>
        </mc:AlternateContent>
      </w:r>
      <w:r w:rsidR="00000A09">
        <w:rPr>
          <w:noProof/>
          <w:lang w:eastAsia="pl-PL"/>
        </w:rPr>
        <mc:AlternateContent>
          <mc:Choice Requires="wps">
            <w:drawing>
              <wp:anchor distT="0" distB="0" distL="114300" distR="114300" simplePos="0" relativeHeight="251692032" behindDoc="0" locked="0" layoutInCell="1" allowOverlap="1" wp14:anchorId="550869DD" wp14:editId="3ED2199A">
                <wp:simplePos x="0" y="0"/>
                <wp:positionH relativeFrom="column">
                  <wp:posOffset>2421255</wp:posOffset>
                </wp:positionH>
                <wp:positionV relativeFrom="paragraph">
                  <wp:posOffset>3642360</wp:posOffset>
                </wp:positionV>
                <wp:extent cx="3607435" cy="635"/>
                <wp:effectExtent l="0" t="0" r="0" b="0"/>
                <wp:wrapSquare wrapText="bothSides"/>
                <wp:docPr id="27" name="Pole tekstowe 27"/>
                <wp:cNvGraphicFramePr/>
                <a:graphic xmlns:a="http://schemas.openxmlformats.org/drawingml/2006/main">
                  <a:graphicData uri="http://schemas.microsoft.com/office/word/2010/wordprocessingShape">
                    <wps:wsp>
                      <wps:cNvSpPr txBox="1"/>
                      <wps:spPr>
                        <a:xfrm>
                          <a:off x="0" y="0"/>
                          <a:ext cx="3607435" cy="635"/>
                        </a:xfrm>
                        <a:prstGeom prst="rect">
                          <a:avLst/>
                        </a:prstGeom>
                        <a:solidFill>
                          <a:prstClr val="white"/>
                        </a:solidFill>
                        <a:ln>
                          <a:noFill/>
                        </a:ln>
                      </wps:spPr>
                      <wps:txbx>
                        <w:txbxContent>
                          <w:p w:rsidR="00000A09" w:rsidRPr="009A51DC" w:rsidRDefault="005B0766" w:rsidP="00000A09">
                            <w:pPr>
                              <w:pStyle w:val="Legenda"/>
                              <w:jc w:val="center"/>
                              <w:rPr>
                                <w:rFonts w:ascii="Times New Roman" w:hAnsi="Times New Roman" w:cs="Times New Roman"/>
                                <w:noProof/>
                                <w:sz w:val="28"/>
                                <w:szCs w:val="28"/>
                              </w:rPr>
                            </w:pPr>
                            <w:r>
                              <w:t xml:space="preserve">(11) </w:t>
                            </w:r>
                            <w:r w:rsidR="00000A09">
                              <w:t>napis na pomniku nagrobnym Mikołaja Kierbedzia w Wielonach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50869DD" id="Pole tekstowe 27" o:spid="_x0000_s1037" type="#_x0000_t202" style="position:absolute;left:0;text-align:left;margin-left:190.65pt;margin-top:286.8pt;width:284.05pt;height:.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" stroked="f">
                <v:textbox style="mso-fit-shape-to-text:t" inset="0,0,0,0">
                  <w:txbxContent>
                    <w:p w:rsidR="00000A09" w:rsidRPr="009A51DC" w:rsidRDefault="005B0766" w:rsidP="00000A09">
                      <w:pPr>
                        <w:pStyle w:val="Legenda"/>
                        <w:jc w:val="center"/>
                        <w:rPr>
                          <w:rFonts w:ascii="Times New Roman" w:hAnsi="Times New Roman" w:cs="Times New Roman"/>
                          <w:noProof/>
                          <w:sz w:val="28"/>
                          <w:szCs w:val="28"/>
                        </w:rPr>
                      </w:pPr>
                      <w:r>
                        <w:t xml:space="preserve">(11) </w:t>
                      </w:r>
                      <w:r w:rsidR="00000A09">
                        <w:t>napis na pomniku nagrobnym Mikołaja Kierbedzia w Wielonach</w:t>
                      </w:r>
                    </w:p>
                  </w:txbxContent>
                </v:textbox>
                <w10:wrap type="square"/>
              </v:shape>
            </w:pict>
          </mc:Fallback>
        </mc:AlternateContent>
      </w:r>
      <w:r w:rsidR="00075EDD">
        <w:rPr>
          <w:rFonts w:ascii="Times New Roman" w:hAnsi="Times New Roman" w:cs="Times New Roman"/>
          <w:sz w:val="28"/>
          <w:szCs w:val="28"/>
        </w:rPr>
        <w:t xml:space="preserve">Niestety, oprócz odczytania napisu niewiele mogłem z płytą zrobić, zatem zwiedziłem pozostałe opuszczone od dawna groby. </w:t>
      </w:r>
      <w:r w:rsidR="008862D6">
        <w:rPr>
          <w:rFonts w:ascii="Times New Roman" w:hAnsi="Times New Roman" w:cs="Times New Roman"/>
          <w:sz w:val="28"/>
          <w:szCs w:val="28"/>
        </w:rPr>
        <w:t>Jest ich tam najwyżej kilkanaście widocznych, spora</w:t>
      </w:r>
      <w:r w:rsidR="00075EDD">
        <w:rPr>
          <w:rFonts w:ascii="Times New Roman" w:hAnsi="Times New Roman" w:cs="Times New Roman"/>
          <w:sz w:val="28"/>
          <w:szCs w:val="28"/>
        </w:rPr>
        <w:t xml:space="preserve"> ich część</w:t>
      </w:r>
      <w:r w:rsidR="008862D6">
        <w:rPr>
          <w:rFonts w:ascii="Times New Roman" w:hAnsi="Times New Roman" w:cs="Times New Roman"/>
          <w:sz w:val="28"/>
          <w:szCs w:val="28"/>
        </w:rPr>
        <w:t xml:space="preserve"> to pochówki rodziny Janowskich (Wincenty Janowski ożenił się z Zofią, trzecią córką Stefana i Brygidy, która wniosła Radopol jako posag). Jeden z nagrobków należał do Mikołaja Kierbedzia, syna Stanisława i Marii z Janowskich. </w:t>
      </w:r>
      <w:r w:rsidR="00767C4A">
        <w:rPr>
          <w:rFonts w:ascii="Times New Roman" w:hAnsi="Times New Roman" w:cs="Times New Roman"/>
          <w:sz w:val="28"/>
          <w:szCs w:val="28"/>
        </w:rPr>
        <w:t xml:space="preserve">Inżynier </w:t>
      </w:r>
      <w:r w:rsidR="008862D6">
        <w:rPr>
          <w:rFonts w:ascii="Times New Roman" w:hAnsi="Times New Roman" w:cs="Times New Roman"/>
          <w:sz w:val="28"/>
          <w:szCs w:val="28"/>
        </w:rPr>
        <w:t>Stanisław Kierbedź (ten sam, który zbudował w Warszawie most nazwany jego imieniem)</w:t>
      </w:r>
      <w:r w:rsidR="00767C4A">
        <w:rPr>
          <w:rFonts w:ascii="Times New Roman" w:hAnsi="Times New Roman" w:cs="Times New Roman"/>
          <w:sz w:val="28"/>
          <w:szCs w:val="28"/>
        </w:rPr>
        <w:t xml:space="preserve"> ożenił się po śmierci swojej pierwszej żony po raz drugi właśnie z Marią</w:t>
      </w:r>
      <w:r w:rsidR="002F725D">
        <w:rPr>
          <w:rFonts w:ascii="Times New Roman" w:hAnsi="Times New Roman" w:cs="Times New Roman"/>
          <w:sz w:val="28"/>
          <w:szCs w:val="28"/>
        </w:rPr>
        <w:t>,</w:t>
      </w:r>
      <w:r w:rsidR="00767C4A">
        <w:rPr>
          <w:rFonts w:ascii="Times New Roman" w:hAnsi="Times New Roman" w:cs="Times New Roman"/>
          <w:sz w:val="28"/>
          <w:szCs w:val="28"/>
        </w:rPr>
        <w:t xml:space="preserve"> córką</w:t>
      </w:r>
      <w:r w:rsidR="00833EDD">
        <w:rPr>
          <w:rFonts w:ascii="Times New Roman" w:hAnsi="Times New Roman" w:cs="Times New Roman"/>
          <w:sz w:val="28"/>
          <w:szCs w:val="28"/>
        </w:rPr>
        <w:t xml:space="preserve"> Wincentego i Zofii ze Szczotkowskich. Wyjaśnia to pewien dylemat, któr</w:t>
      </w:r>
      <w:r w:rsidR="00000A09">
        <w:rPr>
          <w:rFonts w:ascii="Times New Roman" w:hAnsi="Times New Roman" w:cs="Times New Roman"/>
          <w:sz w:val="28"/>
          <w:szCs w:val="28"/>
        </w:rPr>
        <w:t>ego nie udało się</w:t>
      </w:r>
      <w:r w:rsidR="001C3099">
        <w:rPr>
          <w:rFonts w:ascii="Times New Roman" w:hAnsi="Times New Roman" w:cs="Times New Roman"/>
          <w:sz w:val="28"/>
          <w:szCs w:val="28"/>
        </w:rPr>
        <w:t xml:space="preserve"> dotąd</w:t>
      </w:r>
      <w:r w:rsidR="00000A09">
        <w:rPr>
          <w:rFonts w:ascii="Times New Roman" w:hAnsi="Times New Roman" w:cs="Times New Roman"/>
          <w:sz w:val="28"/>
          <w:szCs w:val="28"/>
        </w:rPr>
        <w:t xml:space="preserve"> wyjaśnić, kiedy pytałem mojej Matki, skąd wśród różnych XIX-</w:t>
      </w:r>
      <w:r>
        <w:rPr>
          <w:rFonts w:ascii="Times New Roman" w:hAnsi="Times New Roman" w:cs="Times New Roman"/>
          <w:sz w:val="28"/>
          <w:szCs w:val="28"/>
        </w:rPr>
        <w:t>wiecznych fotografii rodzinnych</w:t>
      </w:r>
      <w:r w:rsidR="00000A09">
        <w:rPr>
          <w:rFonts w:ascii="Times New Roman" w:hAnsi="Times New Roman" w:cs="Times New Roman"/>
          <w:sz w:val="28"/>
          <w:szCs w:val="28"/>
        </w:rPr>
        <w:t xml:space="preserve"> w jej domu, wzięła się fotografia, na której odwrocie ktoś dawno temu napisał </w:t>
      </w:r>
      <w:r w:rsidR="001C3099">
        <w:rPr>
          <w:rFonts w:ascii="Times New Roman" w:hAnsi="Times New Roman" w:cs="Times New Roman"/>
          <w:sz w:val="28"/>
          <w:szCs w:val="28"/>
        </w:rPr>
        <w:t xml:space="preserve">ołówkiem </w:t>
      </w:r>
      <w:r w:rsidR="00000A09">
        <w:rPr>
          <w:rFonts w:ascii="Times New Roman" w:hAnsi="Times New Roman" w:cs="Times New Roman"/>
          <w:sz w:val="28"/>
          <w:szCs w:val="28"/>
        </w:rPr>
        <w:t>nazwisko Kierbedź</w:t>
      </w:r>
      <w:r>
        <w:rPr>
          <w:rFonts w:ascii="Times New Roman" w:hAnsi="Times New Roman" w:cs="Times New Roman"/>
          <w:sz w:val="28"/>
          <w:szCs w:val="28"/>
        </w:rPr>
        <w:t>.</w:t>
      </w:r>
      <w:r w:rsidR="001C3099">
        <w:rPr>
          <w:rFonts w:ascii="Times New Roman" w:hAnsi="Times New Roman" w:cs="Times New Roman"/>
          <w:sz w:val="28"/>
          <w:szCs w:val="28"/>
        </w:rPr>
        <w:t xml:space="preserve"> Fotografia wykonana na pewno po roku 1868 (co wynika z dat wizerunków medali w</w:t>
      </w:r>
      <w:r>
        <w:rPr>
          <w:rFonts w:ascii="Times New Roman" w:hAnsi="Times New Roman" w:cs="Times New Roman"/>
          <w:sz w:val="28"/>
          <w:szCs w:val="28"/>
        </w:rPr>
        <w:t>idocz</w:t>
      </w:r>
      <w:r w:rsidR="001C3099">
        <w:rPr>
          <w:rFonts w:ascii="Times New Roman" w:hAnsi="Times New Roman" w:cs="Times New Roman"/>
          <w:sz w:val="28"/>
          <w:szCs w:val="28"/>
        </w:rPr>
        <w:t xml:space="preserve">nych na odwrocie), przedstawiająca </w:t>
      </w:r>
      <w:r w:rsidR="002F725D">
        <w:rPr>
          <w:rFonts w:ascii="Times New Roman" w:hAnsi="Times New Roman" w:cs="Times New Roman"/>
          <w:sz w:val="28"/>
          <w:szCs w:val="28"/>
        </w:rPr>
        <w:t>wyrostka</w:t>
      </w:r>
      <w:r w:rsidR="001C3099">
        <w:rPr>
          <w:rFonts w:ascii="Times New Roman" w:hAnsi="Times New Roman" w:cs="Times New Roman"/>
          <w:sz w:val="28"/>
          <w:szCs w:val="28"/>
        </w:rPr>
        <w:t>, mężczyznę z młodzieńczym wąsem, może być ostatnim zdjęciem</w:t>
      </w:r>
      <w:r>
        <w:rPr>
          <w:rFonts w:ascii="Times New Roman" w:hAnsi="Times New Roman" w:cs="Times New Roman"/>
          <w:sz w:val="28"/>
          <w:szCs w:val="28"/>
        </w:rPr>
        <w:t xml:space="preserve"> Mikołaja, który nie dożył nawet lat dwudziestu…</w:t>
      </w:r>
      <w:r w:rsidR="001C3099">
        <w:rPr>
          <w:rFonts w:ascii="Times New Roman" w:hAnsi="Times New Roman" w:cs="Times New Roman"/>
          <w:sz w:val="28"/>
          <w:szCs w:val="28"/>
        </w:rPr>
        <w:t xml:space="preserve"> </w:t>
      </w:r>
    </w:p>
    <w:p w:rsidR="00A57AFE" w:rsidRDefault="0009026F" w:rsidP="00864A6E">
      <w:pPr>
        <w:jc w:val="both"/>
        <w:rPr>
          <w:rFonts w:ascii="Times New Roman" w:hAnsi="Times New Roman" w:cs="Times New Roman"/>
          <w:sz w:val="28"/>
          <w:szCs w:val="28"/>
        </w:rPr>
      </w:pPr>
      <w:r>
        <w:rPr>
          <w:rFonts w:ascii="Times New Roman" w:hAnsi="Times New Roman" w:cs="Times New Roman"/>
          <w:sz w:val="28"/>
          <w:szCs w:val="28"/>
        </w:rPr>
        <w:t>Wątków i znaków zapytania, które mogłoby się nasuwać na tym maleńkim opuszczonym cmentarzu mogłob</w:t>
      </w:r>
      <w:r w:rsidR="00A57AFE">
        <w:rPr>
          <w:rFonts w:ascii="Times New Roman" w:hAnsi="Times New Roman" w:cs="Times New Roman"/>
          <w:sz w:val="28"/>
          <w:szCs w:val="28"/>
        </w:rPr>
        <w:t>y</w:t>
      </w:r>
      <w:r>
        <w:rPr>
          <w:rFonts w:ascii="Times New Roman" w:hAnsi="Times New Roman" w:cs="Times New Roman"/>
          <w:sz w:val="28"/>
          <w:szCs w:val="28"/>
        </w:rPr>
        <w:t xml:space="preserve"> być sporo więcej</w:t>
      </w:r>
      <w:r w:rsidR="00A57AFE">
        <w:rPr>
          <w:rFonts w:ascii="Times New Roman" w:hAnsi="Times New Roman" w:cs="Times New Roman"/>
          <w:sz w:val="28"/>
          <w:szCs w:val="28"/>
        </w:rPr>
        <w:t xml:space="preserve">, ale nie to było wówczas moim celem, by zastanawiać się tam na miejscu, jakie koligacje kogo z kim kiedyś wiązały, udokumentowałem zatem fotograficznie tych kilkanaście grobów, odczytałem co się dało i po kilku godzinach przerwy pojechałem na spotkanie z proboszczem parafii. </w:t>
      </w:r>
    </w:p>
    <w:p w:rsidR="0009026F" w:rsidRDefault="00DE100D" w:rsidP="00864A6E">
      <w:pPr>
        <w:jc w:val="both"/>
        <w:rPr>
          <w:rFonts w:ascii="Times New Roman" w:hAnsi="Times New Roman" w:cs="Times New Roman"/>
          <w:sz w:val="28"/>
          <w:szCs w:val="28"/>
        </w:rPr>
      </w:pPr>
      <w:r>
        <w:rPr>
          <w:noProof/>
          <w:lang w:eastAsia="pl-PL"/>
        </w:rPr>
        <mc:AlternateContent>
          <mc:Choice Requires="wps">
            <w:drawing>
              <wp:anchor distT="0" distB="0" distL="114300" distR="114300" simplePos="0" relativeHeight="251698176" behindDoc="0" locked="0" layoutInCell="1" allowOverlap="1" wp14:anchorId="12B08A16" wp14:editId="19AE2178">
                <wp:simplePos x="0" y="0"/>
                <wp:positionH relativeFrom="column">
                  <wp:posOffset>2873375</wp:posOffset>
                </wp:positionH>
                <wp:positionV relativeFrom="paragraph">
                  <wp:posOffset>8763000</wp:posOffset>
                </wp:positionV>
                <wp:extent cx="3155950" cy="635"/>
                <wp:effectExtent l="0" t="0" r="0" b="0"/>
                <wp:wrapSquare wrapText="bothSides"/>
                <wp:docPr id="7" name="Pole tekstowe 7"/>
                <wp:cNvGraphicFramePr/>
                <a:graphic xmlns:a="http://schemas.openxmlformats.org/drawingml/2006/main">
                  <a:graphicData uri="http://schemas.microsoft.com/office/word/2010/wordprocessingShape">
                    <wps:wsp>
                      <wps:cNvSpPr txBox="1"/>
                      <wps:spPr>
                        <a:xfrm>
                          <a:off x="0" y="0"/>
                          <a:ext cx="3155950" cy="635"/>
                        </a:xfrm>
                        <a:prstGeom prst="rect">
                          <a:avLst/>
                        </a:prstGeom>
                        <a:solidFill>
                          <a:prstClr val="white"/>
                        </a:solidFill>
                        <a:ln>
                          <a:noFill/>
                        </a:ln>
                      </wps:spPr>
                      <wps:txbx>
                        <w:txbxContent>
                          <w:p w:rsidR="00DE100D" w:rsidRPr="0056400F" w:rsidRDefault="005B0766" w:rsidP="00DE100D">
                            <w:pPr>
                              <w:pStyle w:val="Legenda"/>
                              <w:jc w:val="center"/>
                              <w:rPr>
                                <w:rFonts w:ascii="Times New Roman" w:hAnsi="Times New Roman" w:cs="Times New Roman"/>
                                <w:noProof/>
                                <w:sz w:val="28"/>
                                <w:szCs w:val="28"/>
                              </w:rPr>
                            </w:pPr>
                            <w:r>
                              <w:t xml:space="preserve">(13) </w:t>
                            </w:r>
                            <w:r w:rsidR="00DE100D">
                              <w:t>czyszczenie płyty i uwydatnianie napisów</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2B08A16" id="Pole tekstowe 7" o:spid="_x0000_s1038" type="#_x0000_t202" style="position:absolute;left:0;text-align:left;margin-left:226.25pt;margin-top:690pt;width:248.5pt;height:.0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" stroked="f">
                <v:textbox style="mso-fit-shape-to-text:t" inset="0,0,0,0">
                  <w:txbxContent>
                    <w:p w:rsidR="00DE100D" w:rsidRPr="0056400F" w:rsidRDefault="005B0766" w:rsidP="00DE100D">
                      <w:pPr>
                        <w:pStyle w:val="Legenda"/>
                        <w:jc w:val="center"/>
                        <w:rPr>
                          <w:rFonts w:ascii="Times New Roman" w:hAnsi="Times New Roman" w:cs="Times New Roman"/>
                          <w:noProof/>
                          <w:sz w:val="28"/>
                          <w:szCs w:val="28"/>
                        </w:rPr>
                      </w:pPr>
                      <w:r>
                        <w:t xml:space="preserve">(13) </w:t>
                      </w:r>
                      <w:r w:rsidR="00DE100D">
                        <w:t>czyszczenie płyty i uwydatnianie napisów</w:t>
                      </w:r>
                    </w:p>
                  </w:txbxContent>
                </v:textbox>
                <w10:wrap type="square"/>
              </v:shape>
            </w:pict>
          </mc:Fallback>
        </mc:AlternateContent>
      </w:r>
      <w:r w:rsidR="00A57AFE">
        <w:rPr>
          <w:rFonts w:ascii="Times New Roman" w:hAnsi="Times New Roman" w:cs="Times New Roman"/>
          <w:sz w:val="28"/>
          <w:szCs w:val="28"/>
        </w:rPr>
        <w:t>Spotkaliśmy się późnym wieczorem (dopiero na wieczór ksiądz Rinalds wrócił ze stolicy, tak że spotkanie zaczęliśmy około godziny 22). Pomimo że jest rodowitym Łotyszem, bez żadnych polskich kor</w:t>
      </w:r>
      <w:r w:rsidR="00755677">
        <w:rPr>
          <w:rFonts w:ascii="Times New Roman" w:hAnsi="Times New Roman" w:cs="Times New Roman"/>
          <w:sz w:val="28"/>
          <w:szCs w:val="28"/>
        </w:rPr>
        <w:t>zeni, to</w:t>
      </w:r>
      <w:r w:rsidR="00CD6AAD">
        <w:rPr>
          <w:rFonts w:ascii="Times New Roman" w:hAnsi="Times New Roman" w:cs="Times New Roman"/>
          <w:sz w:val="28"/>
          <w:szCs w:val="28"/>
        </w:rPr>
        <w:t> </w:t>
      </w:r>
      <w:r w:rsidR="00755677">
        <w:rPr>
          <w:rFonts w:ascii="Times New Roman" w:hAnsi="Times New Roman" w:cs="Times New Roman"/>
          <w:sz w:val="28"/>
          <w:szCs w:val="28"/>
        </w:rPr>
        <w:t>rozmawia bardzo płynni</w:t>
      </w:r>
      <w:r w:rsidR="00A57AFE">
        <w:rPr>
          <w:rFonts w:ascii="Times New Roman" w:hAnsi="Times New Roman" w:cs="Times New Roman"/>
          <w:sz w:val="28"/>
          <w:szCs w:val="28"/>
        </w:rPr>
        <w:t>e po</w:t>
      </w:r>
      <w:r w:rsidR="00CD6AAD">
        <w:rPr>
          <w:rFonts w:ascii="Times New Roman" w:hAnsi="Times New Roman" w:cs="Times New Roman"/>
          <w:sz w:val="28"/>
          <w:szCs w:val="28"/>
        </w:rPr>
        <w:t> </w:t>
      </w:r>
      <w:r w:rsidR="00A57AFE">
        <w:rPr>
          <w:rFonts w:ascii="Times New Roman" w:hAnsi="Times New Roman" w:cs="Times New Roman"/>
          <w:sz w:val="28"/>
          <w:szCs w:val="28"/>
        </w:rPr>
        <w:t xml:space="preserve"> polsku, dzięki czemu dość szybko udało mi się opisać, czego szukam i dlaczego. Od razu też zaprosił mnie do</w:t>
      </w:r>
      <w:r w:rsidR="00CD6AAD">
        <w:rPr>
          <w:rFonts w:ascii="Times New Roman" w:hAnsi="Times New Roman" w:cs="Times New Roman"/>
          <w:sz w:val="28"/>
          <w:szCs w:val="28"/>
        </w:rPr>
        <w:t> </w:t>
      </w:r>
      <w:r w:rsidR="00A57AFE">
        <w:rPr>
          <w:rFonts w:ascii="Times New Roman" w:hAnsi="Times New Roman" w:cs="Times New Roman"/>
          <w:sz w:val="28"/>
          <w:szCs w:val="28"/>
        </w:rPr>
        <w:t>katakumb w podziemiach kościoła, co było dla mnie dość niezwykłe biorąc pod uwagę miejsce i ciemną noc dokoła.</w:t>
      </w:r>
      <w:r w:rsidR="00755677">
        <w:rPr>
          <w:rFonts w:ascii="Times New Roman" w:hAnsi="Times New Roman" w:cs="Times New Roman"/>
          <w:sz w:val="28"/>
          <w:szCs w:val="28"/>
        </w:rPr>
        <w:t xml:space="preserve"> Okazało się jednak, że mają tam zainstalowane względnie dobre oświetlenie, jest porządnie wysprzątane. Ksiądz pokazał mi przechowywane tam od wielu lat, prawdopodobnie od pożaru, jaki miał tam miejsce w</w:t>
      </w:r>
      <w:r w:rsidR="00212D84">
        <w:rPr>
          <w:rFonts w:ascii="Times New Roman" w:hAnsi="Times New Roman" w:cs="Times New Roman"/>
          <w:sz w:val="28"/>
          <w:szCs w:val="28"/>
        </w:rPr>
        <w:t xml:space="preserve"> maju</w:t>
      </w:r>
      <w:r w:rsidR="00755677">
        <w:rPr>
          <w:rFonts w:ascii="Times New Roman" w:hAnsi="Times New Roman" w:cs="Times New Roman"/>
          <w:sz w:val="28"/>
          <w:szCs w:val="28"/>
        </w:rPr>
        <w:t xml:space="preserve"> 192</w:t>
      </w:r>
      <w:r w:rsidR="00212D84">
        <w:rPr>
          <w:rFonts w:ascii="Times New Roman" w:hAnsi="Times New Roman" w:cs="Times New Roman"/>
          <w:sz w:val="28"/>
          <w:szCs w:val="28"/>
        </w:rPr>
        <w:t>2</w:t>
      </w:r>
      <w:r w:rsidR="00755677">
        <w:rPr>
          <w:rFonts w:ascii="Times New Roman" w:hAnsi="Times New Roman" w:cs="Times New Roman"/>
          <w:sz w:val="28"/>
          <w:szCs w:val="28"/>
        </w:rPr>
        <w:t>, pęknięty dzwon (nota bene odlany w Polsce, w</w:t>
      </w:r>
      <w:r w:rsidR="00755677" w:rsidRPr="00755677">
        <w:rPr>
          <w:rFonts w:ascii="Times New Roman" w:hAnsi="Times New Roman" w:cs="Times New Roman"/>
          <w:sz w:val="28"/>
          <w:szCs w:val="28"/>
        </w:rPr>
        <w:t xml:space="preserve"> ludwisarni Włodkowskich w Węgrowie</w:t>
      </w:r>
      <w:r w:rsidR="008723F2">
        <w:rPr>
          <w:rFonts w:ascii="Times New Roman" w:hAnsi="Times New Roman" w:cs="Times New Roman"/>
          <w:sz w:val="28"/>
          <w:szCs w:val="28"/>
        </w:rPr>
        <w:t xml:space="preserve"> k.</w:t>
      </w:r>
      <w:r w:rsidR="00CD6AAD">
        <w:rPr>
          <w:rFonts w:ascii="Times New Roman" w:hAnsi="Times New Roman" w:cs="Times New Roman"/>
          <w:sz w:val="28"/>
          <w:szCs w:val="28"/>
        </w:rPr>
        <w:t> </w:t>
      </w:r>
      <w:r w:rsidR="008723F2">
        <w:rPr>
          <w:rFonts w:ascii="Times New Roman" w:hAnsi="Times New Roman" w:cs="Times New Roman"/>
          <w:sz w:val="28"/>
          <w:szCs w:val="28"/>
        </w:rPr>
        <w:t>Sokołowa Podlaskiego</w:t>
      </w:r>
      <w:r w:rsidR="00755677">
        <w:rPr>
          <w:rFonts w:ascii="Times New Roman" w:hAnsi="Times New Roman" w:cs="Times New Roman"/>
          <w:sz w:val="28"/>
          <w:szCs w:val="28"/>
        </w:rPr>
        <w:t xml:space="preserve">) </w:t>
      </w:r>
      <w:r w:rsidR="008723F2">
        <w:rPr>
          <w:rFonts w:ascii="Times New Roman" w:hAnsi="Times New Roman" w:cs="Times New Roman"/>
          <w:sz w:val="28"/>
          <w:szCs w:val="28"/>
        </w:rPr>
        <w:t xml:space="preserve">oraz </w:t>
      </w:r>
      <w:r w:rsidR="00755677">
        <w:rPr>
          <w:rFonts w:ascii="Times New Roman" w:hAnsi="Times New Roman" w:cs="Times New Roman"/>
          <w:sz w:val="28"/>
          <w:szCs w:val="28"/>
        </w:rPr>
        <w:t>dwie płyty kamienne</w:t>
      </w:r>
      <w:r w:rsidR="008723F2">
        <w:rPr>
          <w:rFonts w:ascii="Times New Roman" w:hAnsi="Times New Roman" w:cs="Times New Roman"/>
          <w:sz w:val="28"/>
          <w:szCs w:val="28"/>
        </w:rPr>
        <w:t xml:space="preserve">: jedna w dobrym stanie, z czytelnymi napisami po łacinie odnoszącymi się do jakiejś ważnej postaci kościelnej, zmarłej w 1892, a druga pokryta warstwą przypalonej farby </w:t>
      </w:r>
      <w:r w:rsidR="008723F2">
        <w:rPr>
          <w:rFonts w:ascii="Times New Roman" w:hAnsi="Times New Roman" w:cs="Times New Roman"/>
          <w:sz w:val="28"/>
          <w:szCs w:val="28"/>
        </w:rPr>
        <w:lastRenderedPageBreak/>
        <w:t>albo smoły, znacząco utrudnia</w:t>
      </w:r>
      <w:r w:rsidR="002F725D">
        <w:rPr>
          <w:rFonts w:ascii="Times New Roman" w:hAnsi="Times New Roman" w:cs="Times New Roman"/>
          <w:sz w:val="28"/>
          <w:szCs w:val="28"/>
        </w:rPr>
        <w:t>jącej</w:t>
      </w:r>
      <w:r w:rsidR="008723F2">
        <w:rPr>
          <w:rFonts w:ascii="Times New Roman" w:hAnsi="Times New Roman" w:cs="Times New Roman"/>
          <w:sz w:val="28"/>
          <w:szCs w:val="28"/>
        </w:rPr>
        <w:t xml:space="preserve"> odcyfrowanie liter, które zresztą były względnie płytko wykute. W</w:t>
      </w:r>
      <w:r w:rsidR="00241729">
        <w:rPr>
          <w:rFonts w:ascii="Times New Roman" w:hAnsi="Times New Roman" w:cs="Times New Roman"/>
          <w:sz w:val="28"/>
          <w:szCs w:val="28"/>
        </w:rPr>
        <w:t> </w:t>
      </w:r>
      <w:r w:rsidR="008723F2">
        <w:rPr>
          <w:rFonts w:ascii="Times New Roman" w:hAnsi="Times New Roman" w:cs="Times New Roman"/>
          <w:sz w:val="28"/>
          <w:szCs w:val="28"/>
        </w:rPr>
        <w:t xml:space="preserve"> sztucznym oświetleniu katakumb, pomagając sobie trochę latarką z telefonu komórkowego uznałem jednak szybko, że na pewno pierwsze litery w miejscu, gdzie powinno być nazwisko, to „Szcz”, a po dalszych sprawdzeniach upewniłem się, że jest to Stefan Szczotkowski.</w:t>
      </w:r>
      <w:r w:rsidR="00CD6AAD">
        <w:rPr>
          <w:rFonts w:ascii="Times New Roman" w:hAnsi="Times New Roman" w:cs="Times New Roman"/>
          <w:sz w:val="28"/>
          <w:szCs w:val="28"/>
        </w:rPr>
        <w:t xml:space="preserve"> Płyta wymagała jednak </w:t>
      </w:r>
      <w:r w:rsidR="00241729">
        <w:rPr>
          <w:rFonts w:ascii="Times New Roman" w:hAnsi="Times New Roman" w:cs="Times New Roman"/>
          <w:sz w:val="28"/>
          <w:szCs w:val="28"/>
        </w:rPr>
        <w:t>o</w:t>
      </w:r>
      <w:r w:rsidR="00CD6AAD">
        <w:rPr>
          <w:rFonts w:ascii="Times New Roman" w:hAnsi="Times New Roman" w:cs="Times New Roman"/>
          <w:sz w:val="28"/>
          <w:szCs w:val="28"/>
        </w:rPr>
        <w:t>czyszczenia ze stuletnich prawie za</w:t>
      </w:r>
      <w:r w:rsidR="00241729">
        <w:rPr>
          <w:rFonts w:ascii="Times New Roman" w:hAnsi="Times New Roman" w:cs="Times New Roman"/>
          <w:sz w:val="28"/>
          <w:szCs w:val="28"/>
        </w:rPr>
        <w:t>brudz</w:t>
      </w:r>
      <w:r w:rsidR="00CD6AAD">
        <w:rPr>
          <w:rFonts w:ascii="Times New Roman" w:hAnsi="Times New Roman" w:cs="Times New Roman"/>
          <w:sz w:val="28"/>
          <w:szCs w:val="28"/>
        </w:rPr>
        <w:t xml:space="preserve">eń, trudno byłoby to robić – nawet </w:t>
      </w:r>
      <w:r w:rsidR="00241729">
        <w:rPr>
          <w:rFonts w:ascii="Times New Roman" w:hAnsi="Times New Roman" w:cs="Times New Roman"/>
          <w:sz w:val="28"/>
          <w:szCs w:val="28"/>
        </w:rPr>
        <w:t>za</w:t>
      </w:r>
      <w:r w:rsidR="00CD6AAD">
        <w:rPr>
          <w:rFonts w:ascii="Times New Roman" w:hAnsi="Times New Roman" w:cs="Times New Roman"/>
          <w:sz w:val="28"/>
          <w:szCs w:val="28"/>
        </w:rPr>
        <w:t> d</w:t>
      </w:r>
      <w:r w:rsidR="00241729">
        <w:rPr>
          <w:rFonts w:ascii="Times New Roman" w:hAnsi="Times New Roman" w:cs="Times New Roman"/>
          <w:sz w:val="28"/>
          <w:szCs w:val="28"/>
        </w:rPr>
        <w:t>nia</w:t>
      </w:r>
      <w:r w:rsidR="00CD6AAD">
        <w:rPr>
          <w:rFonts w:ascii="Times New Roman" w:hAnsi="Times New Roman" w:cs="Times New Roman"/>
          <w:sz w:val="28"/>
          <w:szCs w:val="28"/>
        </w:rPr>
        <w:t xml:space="preserve"> – w katakumbach. Ustaliliśmy z księdzem</w:t>
      </w:r>
      <w:r w:rsidR="00241729">
        <w:rPr>
          <w:rFonts w:ascii="Times New Roman" w:hAnsi="Times New Roman" w:cs="Times New Roman"/>
          <w:sz w:val="28"/>
          <w:szCs w:val="28"/>
        </w:rPr>
        <w:t>,</w:t>
      </w:r>
      <w:r w:rsidR="00CD6AAD">
        <w:rPr>
          <w:rFonts w:ascii="Times New Roman" w:hAnsi="Times New Roman" w:cs="Times New Roman"/>
          <w:sz w:val="28"/>
          <w:szCs w:val="28"/>
        </w:rPr>
        <w:t xml:space="preserve"> że nazajutrz robotnicy pracujący w ogrodach wokół kościoła i klasztoru wyniosą tę płytę na dziedziniec i na światło dzienne, a ja przyjadę ją wyczyścić. </w:t>
      </w:r>
    </w:p>
    <w:p w:rsidR="00DE100D" w:rsidRDefault="00CD6AAD" w:rsidP="00864A6E">
      <w:pPr>
        <w:jc w:val="both"/>
        <w:rPr>
          <w:rFonts w:ascii="Times New Roman" w:hAnsi="Times New Roman" w:cs="Times New Roman"/>
          <w:sz w:val="28"/>
          <w:szCs w:val="28"/>
        </w:rPr>
      </w:pPr>
      <w:r>
        <w:rPr>
          <w:rFonts w:ascii="Times New Roman" w:hAnsi="Times New Roman" w:cs="Times New Roman"/>
          <w:sz w:val="28"/>
          <w:szCs w:val="28"/>
        </w:rPr>
        <w:t>Jak ustaliliśmy, tak się też stało</w:t>
      </w:r>
      <w:r w:rsidR="00241729">
        <w:rPr>
          <w:rFonts w:ascii="Times New Roman" w:hAnsi="Times New Roman" w:cs="Times New Roman"/>
          <w:sz w:val="28"/>
          <w:szCs w:val="28"/>
        </w:rPr>
        <w:t>, przyjechawszy nazajutrz rano zastałem płytę wyniesioną na dziedziniec, czekającą tylko na  moje chemikalia do kamienia</w:t>
      </w:r>
      <w:r w:rsidR="0060587B">
        <w:rPr>
          <w:rFonts w:ascii="Times New Roman" w:hAnsi="Times New Roman" w:cs="Times New Roman"/>
          <w:sz w:val="28"/>
          <w:szCs w:val="28"/>
        </w:rPr>
        <w:t xml:space="preserve"> i twardą szczotkę ryżową</w:t>
      </w:r>
      <w:r w:rsidR="00241729">
        <w:rPr>
          <w:rFonts w:ascii="Times New Roman" w:hAnsi="Times New Roman" w:cs="Times New Roman"/>
          <w:sz w:val="28"/>
          <w:szCs w:val="28"/>
        </w:rPr>
        <w:t>.</w:t>
      </w:r>
      <w:r w:rsidR="0060587B">
        <w:rPr>
          <w:rFonts w:ascii="Times New Roman" w:hAnsi="Times New Roman" w:cs="Times New Roman"/>
          <w:sz w:val="28"/>
          <w:szCs w:val="28"/>
        </w:rPr>
        <w:t xml:space="preserve"> Udostępniono mi też myjkę ciśnieniową, dzięki której mogłem bez wysiłku usuwać z powierzchni płyty zanieczyszczenia po tym, jak ich przyleganie zostało już chemicznie osłabione. Zabiegi te zajęły mi kilka godzin, a następnego dnia przez kilka kolejnych godzin zająłem się</w:t>
      </w:r>
      <w:r w:rsidR="00B1429A">
        <w:rPr>
          <w:rFonts w:ascii="Times New Roman" w:hAnsi="Times New Roman" w:cs="Times New Roman"/>
          <w:sz w:val="28"/>
          <w:szCs w:val="28"/>
        </w:rPr>
        <w:t xml:space="preserve"> uwydatnieniem napisu, który kamieniarz umieścił na płycie. </w:t>
      </w:r>
    </w:p>
    <w:p w:rsidR="00E44F13" w:rsidRDefault="005B0766" w:rsidP="00864A6E">
      <w:pPr>
        <w:jc w:val="both"/>
        <w:rPr>
          <w:rFonts w:ascii="Times New Roman" w:eastAsia="Times New Roman" w:hAnsi="Times New Roman" w:cs="Times New Roman"/>
          <w:color w:val="222222"/>
          <w:sz w:val="28"/>
          <w:szCs w:val="28"/>
          <w:lang w:eastAsia="pl-PL"/>
        </w:rPr>
      </w:pPr>
      <w:r>
        <w:rPr>
          <w:noProof/>
        </w:rPr>
        <mc:AlternateContent>
          <mc:Choice Requires="wps">
            <w:drawing>
              <wp:anchor distT="0" distB="0" distL="114300" distR="114300" simplePos="0" relativeHeight="251711488" behindDoc="0" locked="0" layoutInCell="1" allowOverlap="1" wp14:anchorId="416517CC" wp14:editId="5E4EC85F">
                <wp:simplePos x="0" y="0"/>
                <wp:positionH relativeFrom="column">
                  <wp:posOffset>2874645</wp:posOffset>
                </wp:positionH>
                <wp:positionV relativeFrom="paragraph">
                  <wp:posOffset>-1405255</wp:posOffset>
                </wp:positionV>
                <wp:extent cx="3086735" cy="635"/>
                <wp:effectExtent l="0" t="0" r="0" b="0"/>
                <wp:wrapSquare wrapText="bothSides"/>
                <wp:docPr id="33" name="Pole tekstowe 33"/>
                <wp:cNvGraphicFramePr/>
                <a:graphic xmlns:a="http://schemas.openxmlformats.org/drawingml/2006/main">
                  <a:graphicData uri="http://schemas.microsoft.com/office/word/2010/wordprocessingShape">
                    <wps:wsp>
                      <wps:cNvSpPr txBox="1"/>
                      <wps:spPr>
                        <a:xfrm>
                          <a:off x="0" y="0"/>
                          <a:ext cx="3086735" cy="635"/>
                        </a:xfrm>
                        <a:prstGeom prst="rect">
                          <a:avLst/>
                        </a:prstGeom>
                        <a:solidFill>
                          <a:prstClr val="white"/>
                        </a:solidFill>
                        <a:ln>
                          <a:noFill/>
                        </a:ln>
                      </wps:spPr>
                      <wps:txbx>
                        <w:txbxContent>
                          <w:p w:rsidR="005B0766" w:rsidRPr="00C874B0" w:rsidRDefault="005B0766" w:rsidP="005B0766">
                            <w:pPr>
                              <w:pStyle w:val="Legenda"/>
                              <w:jc w:val="center"/>
                              <w:rPr>
                                <w:noProof/>
                              </w:rPr>
                            </w:pPr>
                            <w:r>
                              <w:t>(</w:t>
                            </w:r>
                            <w:fldSimple w:instr=" SEQ Rysunek \* ARABIC ">
                              <w:r>
                                <w:rPr>
                                  <w:noProof/>
                                </w:rPr>
                                <w:t>1</w:t>
                              </w:r>
                            </w:fldSimple>
                            <w:r>
                              <w:t>4) płyta Stefana Szczotkowskiego (1767-1836) po odświeżeniu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16517CC" id="Pole tekstowe 33" o:spid="_x0000_s1039" type="#_x0000_t202" style="position:absolute;left:0;text-align:left;margin-left:226.35pt;margin-top:-110.65pt;width:243.05pt;height:.0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" stroked="f">
                <v:textbox style="mso-fit-shape-to-text:t" inset="0,0,0,0">
                  <w:txbxContent>
                    <w:p w:rsidR="005B0766" w:rsidRPr="00C874B0" w:rsidRDefault="005B0766" w:rsidP="005B0766">
                      <w:pPr>
                        <w:pStyle w:val="Legenda"/>
                        <w:jc w:val="center"/>
                        <w:rPr>
                          <w:noProof/>
                        </w:rPr>
                      </w:pPr>
                      <w:r>
                        <w:t>(</w:t>
                      </w:r>
                      <w:fldSimple w:instr=" SEQ Rysunek \* ARABIC ">
                        <w:r>
                          <w:rPr>
                            <w:noProof/>
                          </w:rPr>
                          <w:t>1</w:t>
                        </w:r>
                      </w:fldSimple>
                      <w:r>
                        <w:t>4) płyta Stefana Szczotkowskiego (1767-1836) po odświeżeniu</w:t>
                      </w:r>
                    </w:p>
                  </w:txbxContent>
                </v:textbox>
                <w10:wrap type="square"/>
              </v:shape>
            </w:pict>
          </mc:Fallback>
        </mc:AlternateContent>
      </w:r>
      <w:r w:rsidR="00B1429A">
        <w:rPr>
          <w:rFonts w:ascii="Times New Roman" w:hAnsi="Times New Roman" w:cs="Times New Roman"/>
          <w:sz w:val="28"/>
          <w:szCs w:val="28"/>
        </w:rPr>
        <w:t xml:space="preserve">Jak widać na ilustracji, </w:t>
      </w:r>
      <w:r w:rsidR="00DE100D">
        <w:rPr>
          <w:rFonts w:ascii="Times New Roman" w:hAnsi="Times New Roman" w:cs="Times New Roman"/>
          <w:sz w:val="28"/>
          <w:szCs w:val="28"/>
        </w:rPr>
        <w:t>kamieniarz, któremu powierzono wykonanie tej płyty nie we wszystkich niezbędnych do wykonywania tego zawodu umiejętnościach był mistrzem…</w:t>
      </w:r>
      <w:r w:rsidR="00EE3EA8">
        <w:rPr>
          <w:rFonts w:ascii="Times New Roman" w:hAnsi="Times New Roman" w:cs="Times New Roman"/>
          <w:sz w:val="28"/>
          <w:szCs w:val="28"/>
        </w:rPr>
        <w:t xml:space="preserve"> Inskrypcja </w:t>
      </w:r>
      <w:r w:rsidR="00DE100D">
        <w:rPr>
          <w:rFonts w:ascii="Times New Roman" w:hAnsi="Times New Roman" w:cs="Times New Roman"/>
          <w:sz w:val="28"/>
          <w:szCs w:val="28"/>
        </w:rPr>
        <w:t>dotyczy oczywiście Stefana Szczotkowskiego, chorążego powiatu rzeżyckiego, który</w:t>
      </w:r>
      <w:r w:rsidR="00EE3EA8">
        <w:rPr>
          <w:rFonts w:ascii="Times New Roman" w:hAnsi="Times New Roman" w:cs="Times New Roman"/>
          <w:sz w:val="28"/>
          <w:szCs w:val="28"/>
        </w:rPr>
        <w:t xml:space="preserve"> urodził się w 1767, a zmarł dnia 28 sierpnia 1836. Dalsza część inskrypcji budzi zdziwienie.</w:t>
      </w:r>
      <w:r w:rsidR="008A42CB">
        <w:rPr>
          <w:rFonts w:ascii="Times New Roman" w:hAnsi="Times New Roman" w:cs="Times New Roman"/>
          <w:sz w:val="28"/>
          <w:szCs w:val="28"/>
        </w:rPr>
        <w:t xml:space="preserve"> Wyjaśnienie znaleźć można</w:t>
      </w:r>
      <w:r w:rsidR="00E44F13">
        <w:rPr>
          <w:rFonts w:ascii="Times New Roman" w:hAnsi="Times New Roman" w:cs="Times New Roman"/>
          <w:sz w:val="28"/>
          <w:szCs w:val="28"/>
        </w:rPr>
        <w:t xml:space="preserve"> w wydanej w roku 2016 książce autorstwa pana </w:t>
      </w:r>
      <w:r w:rsidR="00E44F13" w:rsidRPr="00E44F13">
        <w:rPr>
          <w:rFonts w:ascii="Times New Roman" w:hAnsi="Times New Roman" w:cs="Times New Roman"/>
          <w:sz w:val="28"/>
          <w:szCs w:val="28"/>
        </w:rPr>
        <w:t xml:space="preserve">Andrzeja Rataja </w:t>
      </w:r>
      <w:r w:rsidR="00E44F13" w:rsidRPr="00E44F13">
        <w:rPr>
          <w:rFonts w:ascii="Times New Roman" w:eastAsia="Times New Roman" w:hAnsi="Times New Roman" w:cs="Times New Roman"/>
          <w:color w:val="222222"/>
          <w:sz w:val="28"/>
          <w:szCs w:val="28"/>
          <w:lang w:eastAsia="pl-PL"/>
        </w:rPr>
        <w:t>z serii „COLLOQUIA ORIENTALIA BIALOSTOCENSIA”.</w:t>
      </w:r>
      <w:r w:rsidR="00E44F13" w:rsidRPr="00E44F13">
        <w:rPr>
          <w:rFonts w:ascii="Times New Roman" w:hAnsi="Times New Roman" w:cs="Times New Roman"/>
          <w:sz w:val="28"/>
          <w:szCs w:val="28"/>
        </w:rPr>
        <w:t xml:space="preserve"> pt. „</w:t>
      </w:r>
      <w:r w:rsidR="00EE3EA8" w:rsidRPr="00E44F13">
        <w:rPr>
          <w:rFonts w:ascii="Times New Roman" w:eastAsia="Times New Roman" w:hAnsi="Times New Roman" w:cs="Times New Roman"/>
          <w:i/>
          <w:iCs/>
          <w:color w:val="222222"/>
          <w:sz w:val="28"/>
          <w:szCs w:val="28"/>
          <w:lang w:eastAsia="pl-PL"/>
        </w:rPr>
        <w:t>Stefania Ulanowska: tajemniczy życiorys, niepublikowane fragmenty twórczości</w:t>
      </w:r>
      <w:r w:rsidR="00E44F13" w:rsidRPr="00E44F13">
        <w:rPr>
          <w:rFonts w:ascii="Times New Roman" w:eastAsia="Times New Roman" w:hAnsi="Times New Roman" w:cs="Times New Roman"/>
          <w:color w:val="222222"/>
          <w:sz w:val="28"/>
          <w:szCs w:val="28"/>
          <w:lang w:eastAsia="pl-PL"/>
        </w:rPr>
        <w:t>”</w:t>
      </w:r>
      <w:r w:rsidR="00EE3EA8" w:rsidRPr="00E44F13">
        <w:rPr>
          <w:rFonts w:ascii="Times New Roman" w:eastAsia="Times New Roman" w:hAnsi="Times New Roman" w:cs="Times New Roman"/>
          <w:color w:val="222222"/>
          <w:sz w:val="28"/>
          <w:szCs w:val="28"/>
          <w:lang w:eastAsia="pl-PL"/>
        </w:rPr>
        <w:t>.</w:t>
      </w:r>
      <w:r w:rsidR="00E44F13" w:rsidRPr="00E44F13">
        <w:rPr>
          <w:rFonts w:ascii="Times New Roman" w:eastAsia="Times New Roman" w:hAnsi="Times New Roman" w:cs="Times New Roman"/>
          <w:color w:val="222222"/>
          <w:sz w:val="28"/>
          <w:szCs w:val="28"/>
          <w:lang w:eastAsia="pl-PL"/>
        </w:rPr>
        <w:t xml:space="preserve"> </w:t>
      </w:r>
      <w:r w:rsidR="00EE3EA8" w:rsidRPr="00E44F13">
        <w:rPr>
          <w:rFonts w:ascii="Times New Roman" w:eastAsia="Times New Roman" w:hAnsi="Times New Roman" w:cs="Times New Roman"/>
          <w:color w:val="222222"/>
          <w:sz w:val="28"/>
          <w:szCs w:val="28"/>
          <w:lang w:eastAsia="pl-PL"/>
        </w:rPr>
        <w:t>We wspomnianej pracy jest nawiązanie</w:t>
      </w:r>
      <w:r w:rsidR="00864A6E">
        <w:rPr>
          <w:rFonts w:ascii="Times New Roman" w:eastAsia="Times New Roman" w:hAnsi="Times New Roman" w:cs="Times New Roman"/>
          <w:color w:val="222222"/>
          <w:sz w:val="28"/>
          <w:szCs w:val="28"/>
          <w:lang w:eastAsia="pl-PL"/>
        </w:rPr>
        <w:t xml:space="preserve">, </w:t>
      </w:r>
      <w:r w:rsidR="00E44F13" w:rsidRPr="00E44F13">
        <w:rPr>
          <w:rFonts w:ascii="Times New Roman" w:eastAsia="Times New Roman" w:hAnsi="Times New Roman" w:cs="Times New Roman"/>
          <w:color w:val="222222"/>
          <w:sz w:val="28"/>
          <w:szCs w:val="28"/>
          <w:lang w:eastAsia="pl-PL"/>
        </w:rPr>
        <w:t xml:space="preserve"> za</w:t>
      </w:r>
      <w:r w:rsidR="00864A6E">
        <w:rPr>
          <w:rFonts w:ascii="Times New Roman" w:eastAsia="Times New Roman" w:hAnsi="Times New Roman" w:cs="Times New Roman"/>
          <w:color w:val="222222"/>
          <w:sz w:val="28"/>
          <w:szCs w:val="28"/>
          <w:lang w:eastAsia="pl-PL"/>
        </w:rPr>
        <w:t xml:space="preserve"> etnografką</w:t>
      </w:r>
      <w:r w:rsidR="00E44F13">
        <w:rPr>
          <w:rFonts w:ascii="Times New Roman" w:eastAsia="Times New Roman" w:hAnsi="Times New Roman" w:cs="Times New Roman"/>
          <w:color w:val="222222"/>
          <w:sz w:val="28"/>
          <w:szCs w:val="28"/>
          <w:lang w:eastAsia="pl-PL"/>
        </w:rPr>
        <w:t xml:space="preserve"> Stefanią Ulanowską,</w:t>
      </w:r>
      <w:r w:rsidR="00E44F13" w:rsidRPr="00E44F13">
        <w:rPr>
          <w:rFonts w:ascii="Times New Roman" w:eastAsia="Times New Roman" w:hAnsi="Times New Roman" w:cs="Times New Roman"/>
          <w:color w:val="222222"/>
          <w:sz w:val="28"/>
          <w:szCs w:val="28"/>
          <w:lang w:eastAsia="pl-PL"/>
        </w:rPr>
        <w:t xml:space="preserve"> badającą polskie Inflanty</w:t>
      </w:r>
      <w:r w:rsidR="00864A6E">
        <w:rPr>
          <w:rFonts w:ascii="Times New Roman" w:eastAsia="Times New Roman" w:hAnsi="Times New Roman" w:cs="Times New Roman"/>
          <w:color w:val="222222"/>
          <w:sz w:val="28"/>
          <w:szCs w:val="28"/>
          <w:lang w:eastAsia="pl-PL"/>
        </w:rPr>
        <w:t xml:space="preserve"> i jej </w:t>
      </w:r>
      <w:r w:rsidR="00864A6E" w:rsidRPr="00864A6E">
        <w:rPr>
          <w:rFonts w:ascii="Times New Roman" w:eastAsia="Times New Roman" w:hAnsi="Times New Roman" w:cs="Times New Roman"/>
          <w:color w:val="222222"/>
          <w:sz w:val="28"/>
          <w:szCs w:val="28"/>
          <w:lang w:eastAsia="pl-PL"/>
        </w:rPr>
        <w:t>książ</w:t>
      </w:r>
      <w:r w:rsidR="00864A6E">
        <w:rPr>
          <w:rFonts w:ascii="Times New Roman" w:eastAsia="Times New Roman" w:hAnsi="Times New Roman" w:cs="Times New Roman"/>
          <w:color w:val="222222"/>
          <w:sz w:val="28"/>
          <w:szCs w:val="28"/>
          <w:lang w:eastAsia="pl-PL"/>
        </w:rPr>
        <w:t>ką</w:t>
      </w:r>
      <w:r w:rsidR="00864A6E" w:rsidRPr="00864A6E">
        <w:rPr>
          <w:rFonts w:ascii="Times New Roman" w:eastAsia="Times New Roman" w:hAnsi="Times New Roman" w:cs="Times New Roman"/>
          <w:color w:val="222222"/>
          <w:sz w:val="28"/>
          <w:szCs w:val="28"/>
          <w:lang w:eastAsia="pl-PL"/>
        </w:rPr>
        <w:t xml:space="preserve"> </w:t>
      </w:r>
      <w:r w:rsidR="00864A6E">
        <w:rPr>
          <w:rFonts w:ascii="Times New Roman" w:eastAsia="Times New Roman" w:hAnsi="Times New Roman" w:cs="Times New Roman"/>
          <w:color w:val="222222"/>
          <w:sz w:val="28"/>
          <w:szCs w:val="28"/>
          <w:lang w:eastAsia="pl-PL"/>
        </w:rPr>
        <w:t>„</w:t>
      </w:r>
      <w:r w:rsidR="00864A6E" w:rsidRPr="00864A6E">
        <w:rPr>
          <w:rFonts w:ascii="Times New Roman" w:eastAsia="Times New Roman" w:hAnsi="Times New Roman" w:cs="Times New Roman"/>
          <w:color w:val="222222"/>
          <w:sz w:val="28"/>
          <w:szCs w:val="28"/>
          <w:lang w:eastAsia="pl-PL"/>
        </w:rPr>
        <w:t>Łotysze Inflant Polskich</w:t>
      </w:r>
      <w:r w:rsidR="00864A6E">
        <w:rPr>
          <w:rFonts w:ascii="Times New Roman" w:eastAsia="Times New Roman" w:hAnsi="Times New Roman" w:cs="Times New Roman"/>
          <w:color w:val="222222"/>
          <w:sz w:val="28"/>
          <w:szCs w:val="28"/>
          <w:lang w:eastAsia="pl-PL"/>
        </w:rPr>
        <w:t>”,</w:t>
      </w:r>
      <w:r w:rsidR="00864A6E" w:rsidRPr="00864A6E">
        <w:rPr>
          <w:rFonts w:ascii="Times New Roman" w:eastAsia="Times New Roman" w:hAnsi="Times New Roman" w:cs="Times New Roman"/>
          <w:color w:val="222222"/>
          <w:sz w:val="28"/>
          <w:szCs w:val="28"/>
          <w:lang w:eastAsia="pl-PL"/>
        </w:rPr>
        <w:t xml:space="preserve"> </w:t>
      </w:r>
      <w:r w:rsidR="00E44F13" w:rsidRPr="00E44F13">
        <w:rPr>
          <w:rFonts w:ascii="Times New Roman" w:eastAsia="Times New Roman" w:hAnsi="Times New Roman" w:cs="Times New Roman"/>
          <w:color w:val="222222"/>
          <w:sz w:val="28"/>
          <w:szCs w:val="28"/>
          <w:lang w:eastAsia="pl-PL"/>
        </w:rPr>
        <w:t>do</w:t>
      </w:r>
      <w:r w:rsidR="00EE3EA8" w:rsidRPr="00E44F13">
        <w:rPr>
          <w:rFonts w:ascii="Times New Roman" w:eastAsia="Times New Roman" w:hAnsi="Times New Roman" w:cs="Times New Roman"/>
          <w:color w:val="222222"/>
          <w:sz w:val="28"/>
          <w:szCs w:val="28"/>
          <w:lang w:eastAsia="pl-PL"/>
        </w:rPr>
        <w:t xml:space="preserve"> rodziny Szczotkowskich i do Stefana Szczotkowskiego, chorążego powiatu rzeżyckiego:</w:t>
      </w:r>
    </w:p>
    <w:p w:rsidR="00EE3EA8" w:rsidRPr="00E44F13" w:rsidRDefault="00864A6E" w:rsidP="00D203C1">
      <w:pPr>
        <w:ind w:left="426"/>
        <w:jc w:val="both"/>
        <w:rPr>
          <w:rFonts w:ascii="Times New Roman" w:eastAsia="Times New Roman" w:hAnsi="Times New Roman" w:cs="Times New Roman"/>
          <w:color w:val="222222"/>
          <w:sz w:val="28"/>
          <w:szCs w:val="28"/>
          <w:lang w:eastAsia="pl-PL"/>
        </w:rPr>
      </w:pPr>
      <w:r w:rsidRPr="00864A6E">
        <w:rPr>
          <w:rFonts w:ascii="Times New Roman" w:eastAsia="Times New Roman" w:hAnsi="Times New Roman" w:cs="Times New Roman"/>
          <w:i/>
          <w:iCs/>
          <w:color w:val="222222"/>
          <w:sz w:val="28"/>
          <w:szCs w:val="28"/>
          <w:lang w:eastAsia="pl-PL"/>
        </w:rPr>
        <w:t>W katakumbach, obecnie już zamurowanych z rozkazu władz, znajdują się groby Ryków i innych obywateli tejże parafii. Po lewej stronie głównego wejścia kościoła, można widzieć wpuszczoną do muru szarą kamienną tablicę, z</w:t>
      </w:r>
      <w:r w:rsidR="00212D84">
        <w:rPr>
          <w:rFonts w:ascii="Times New Roman" w:eastAsia="Times New Roman" w:hAnsi="Times New Roman" w:cs="Times New Roman"/>
          <w:i/>
          <w:iCs/>
          <w:color w:val="222222"/>
          <w:sz w:val="28"/>
          <w:szCs w:val="28"/>
          <w:lang w:eastAsia="pl-PL"/>
        </w:rPr>
        <w:t> </w:t>
      </w:r>
      <w:r w:rsidRPr="00864A6E">
        <w:rPr>
          <w:rFonts w:ascii="Times New Roman" w:eastAsia="Times New Roman" w:hAnsi="Times New Roman" w:cs="Times New Roman"/>
          <w:i/>
          <w:iCs/>
          <w:color w:val="222222"/>
          <w:sz w:val="28"/>
          <w:szCs w:val="28"/>
          <w:lang w:eastAsia="pl-PL"/>
        </w:rPr>
        <w:t>następującym napisem: „Stefan Szczotkowski, chorąży powiatu Rzeżyckiego, ur.</w:t>
      </w:r>
      <w:r w:rsidR="00212D84">
        <w:rPr>
          <w:rFonts w:ascii="Times New Roman" w:eastAsia="Times New Roman" w:hAnsi="Times New Roman" w:cs="Times New Roman"/>
          <w:i/>
          <w:iCs/>
          <w:color w:val="222222"/>
          <w:sz w:val="28"/>
          <w:szCs w:val="28"/>
          <w:lang w:eastAsia="pl-PL"/>
        </w:rPr>
        <w:t> </w:t>
      </w:r>
      <w:r w:rsidRPr="00864A6E">
        <w:rPr>
          <w:rFonts w:ascii="Times New Roman" w:eastAsia="Times New Roman" w:hAnsi="Times New Roman" w:cs="Times New Roman"/>
          <w:i/>
          <w:iCs/>
          <w:color w:val="222222"/>
          <w:sz w:val="28"/>
          <w:szCs w:val="28"/>
          <w:lang w:eastAsia="pl-PL"/>
        </w:rPr>
        <w:t xml:space="preserve">w 1767 r. um. </w:t>
      </w:r>
      <w:r w:rsidR="0021127C">
        <w:rPr>
          <w:rFonts w:ascii="Times New Roman" w:eastAsia="Times New Roman" w:hAnsi="Times New Roman" w:cs="Times New Roman"/>
          <w:i/>
          <w:iCs/>
          <w:color w:val="222222"/>
          <w:sz w:val="28"/>
          <w:szCs w:val="28"/>
          <w:lang w:eastAsia="pl-PL"/>
        </w:rPr>
        <w:t>w </w:t>
      </w:r>
      <w:r w:rsidRPr="00864A6E">
        <w:rPr>
          <w:rFonts w:ascii="Times New Roman" w:eastAsia="Times New Roman" w:hAnsi="Times New Roman" w:cs="Times New Roman"/>
          <w:i/>
          <w:iCs/>
          <w:color w:val="222222"/>
          <w:sz w:val="28"/>
          <w:szCs w:val="28"/>
          <w:lang w:eastAsia="pl-PL"/>
        </w:rPr>
        <w:t xml:space="preserve">1836”. A u samego spodu tablicy te słowa: „Nudno nam bez Mamy !” Przeczytawszy to, każdy musi się spytać zdziwiony: cóż to ma znaczyć? Szczotkowski ów, właściciel Radopola, który to majątek, odległy o 2 wiorsty, należący dziś do dóbr Wielońskich, miał małe wnuki, które w czasie smutnego wypadku w domu, musiały oczywiście być pozostawione sobie. Matka wyszła i długo nie wracała, a dzieciom się przykrzyło – spostrzegłszy arkusz papieru na stole, wylały na nim swe uczucia tęsknoty w słowach: „nudno, nudno nam bez Mamy!”. Tymczasem arkusz ten z wyżej wymienionym napisem i datami, był </w:t>
      </w:r>
      <w:r w:rsidRPr="00864A6E">
        <w:rPr>
          <w:rFonts w:ascii="Times New Roman" w:eastAsia="Times New Roman" w:hAnsi="Times New Roman" w:cs="Times New Roman"/>
          <w:i/>
          <w:iCs/>
          <w:color w:val="222222"/>
          <w:sz w:val="28"/>
          <w:szCs w:val="28"/>
          <w:lang w:eastAsia="pl-PL"/>
        </w:rPr>
        <w:lastRenderedPageBreak/>
        <w:t>przygotowany dla kamieniarza, który robił tablicę dla nieboszczyka – w pośpiechu nie zauważono dodatku, a kamieniarz wykuł najsumienniej wszystkie słowa, jakie znalazł na przysłanym sobie papierze. I oto cała zagadka tego napisu, w istocie niezrozumiałego dla wszystkich niewtajemniczonych.</w:t>
      </w:r>
      <w:r w:rsidR="00EE3EA8" w:rsidRPr="00E44F13">
        <w:rPr>
          <w:rFonts w:ascii="Times New Roman" w:eastAsia="Times New Roman" w:hAnsi="Times New Roman" w:cs="Times New Roman"/>
          <w:i/>
          <w:iCs/>
          <w:color w:val="222222"/>
          <w:sz w:val="28"/>
          <w:szCs w:val="28"/>
          <w:lang w:eastAsia="pl-PL"/>
        </w:rPr>
        <w:t> </w:t>
      </w:r>
    </w:p>
    <w:p w:rsidR="00EE3EA8" w:rsidRDefault="00864A6E" w:rsidP="000E6B40">
      <w:pPr>
        <w:jc w:val="both"/>
        <w:rPr>
          <w:rFonts w:ascii="Times New Roman" w:hAnsi="Times New Roman" w:cs="Times New Roman"/>
          <w:sz w:val="28"/>
          <w:szCs w:val="28"/>
        </w:rPr>
      </w:pPr>
      <w:r>
        <w:rPr>
          <w:rFonts w:ascii="Times New Roman" w:hAnsi="Times New Roman" w:cs="Times New Roman"/>
          <w:sz w:val="28"/>
          <w:szCs w:val="28"/>
        </w:rPr>
        <w:t>W</w:t>
      </w:r>
      <w:r w:rsidR="0021127C">
        <w:rPr>
          <w:rFonts w:ascii="Times New Roman" w:hAnsi="Times New Roman" w:cs="Times New Roman"/>
          <w:sz w:val="28"/>
          <w:szCs w:val="28"/>
        </w:rPr>
        <w:t xml:space="preserve"> uzupełnieniu tej informacji warto dodać, że widoczny także na tej płycie dopisek </w:t>
      </w:r>
      <w:r w:rsidR="0021127C">
        <w:rPr>
          <w:rFonts w:ascii="Times New Roman" w:hAnsi="Times New Roman" w:cs="Times New Roman"/>
          <w:i/>
          <w:sz w:val="28"/>
          <w:szCs w:val="28"/>
        </w:rPr>
        <w:t>Marylla</w:t>
      </w:r>
      <w:r w:rsidR="00D203C1">
        <w:rPr>
          <w:rFonts w:ascii="Times New Roman" w:hAnsi="Times New Roman" w:cs="Times New Roman"/>
          <w:sz w:val="28"/>
          <w:szCs w:val="28"/>
        </w:rPr>
        <w:t xml:space="preserve">, który również musiał się znaleźć na wspomnianym przez Ulanowską arkuszu papieru przygotowanego dla kamieniarza, </w:t>
      </w:r>
      <w:r w:rsidR="0021127C">
        <w:rPr>
          <w:rFonts w:ascii="Times New Roman" w:hAnsi="Times New Roman" w:cs="Times New Roman"/>
          <w:sz w:val="28"/>
          <w:szCs w:val="28"/>
        </w:rPr>
        <w:t xml:space="preserve">dotyczyć może </w:t>
      </w:r>
      <w:r w:rsidR="00D203C1">
        <w:rPr>
          <w:rFonts w:ascii="Times New Roman" w:hAnsi="Times New Roman" w:cs="Times New Roman"/>
          <w:sz w:val="28"/>
          <w:szCs w:val="28"/>
        </w:rPr>
        <w:t>tylko</w:t>
      </w:r>
      <w:r w:rsidR="0021127C">
        <w:rPr>
          <w:rFonts w:ascii="Times New Roman" w:hAnsi="Times New Roman" w:cs="Times New Roman"/>
          <w:sz w:val="28"/>
          <w:szCs w:val="28"/>
        </w:rPr>
        <w:t xml:space="preserve"> urodzonej 15</w:t>
      </w:r>
      <w:r w:rsidR="00D203C1">
        <w:rPr>
          <w:rFonts w:ascii="Times New Roman" w:hAnsi="Times New Roman" w:cs="Times New Roman"/>
          <w:sz w:val="28"/>
          <w:szCs w:val="28"/>
        </w:rPr>
        <w:t> </w:t>
      </w:r>
      <w:r w:rsidR="0021127C">
        <w:rPr>
          <w:rFonts w:ascii="Times New Roman" w:hAnsi="Times New Roman" w:cs="Times New Roman"/>
          <w:sz w:val="28"/>
          <w:szCs w:val="28"/>
        </w:rPr>
        <w:t>lutego 1832 córki Zofii ze Szczotkowskich Janowskiej</w:t>
      </w:r>
      <w:r w:rsidR="00D203C1">
        <w:rPr>
          <w:rFonts w:ascii="Times New Roman" w:hAnsi="Times New Roman" w:cs="Times New Roman"/>
          <w:sz w:val="28"/>
          <w:szCs w:val="28"/>
        </w:rPr>
        <w:t>, Marii,</w:t>
      </w:r>
      <w:r w:rsidR="0021127C">
        <w:rPr>
          <w:rFonts w:ascii="Times New Roman" w:hAnsi="Times New Roman" w:cs="Times New Roman"/>
          <w:sz w:val="28"/>
          <w:szCs w:val="28"/>
        </w:rPr>
        <w:t xml:space="preserve"> przyszłej drugiej żony Stanisława Kierbedzia i matki m.in. zmarłego przedwcześnie Mikołaja, zaś wnukami, o których pisała Ulanowska mogli być jej dwaj starsi bracia</w:t>
      </w:r>
      <w:r w:rsidR="00D203C1">
        <w:rPr>
          <w:rFonts w:ascii="Times New Roman" w:hAnsi="Times New Roman" w:cs="Times New Roman"/>
          <w:sz w:val="28"/>
          <w:szCs w:val="28"/>
        </w:rPr>
        <w:t xml:space="preserve"> Marii,</w:t>
      </w:r>
      <w:r w:rsidR="0021127C">
        <w:rPr>
          <w:rFonts w:ascii="Times New Roman" w:hAnsi="Times New Roman" w:cs="Times New Roman"/>
          <w:sz w:val="28"/>
          <w:szCs w:val="28"/>
        </w:rPr>
        <w:t xml:space="preserve"> Stefan i Stanisław (ur. w 1828 i 1831)</w:t>
      </w:r>
      <w:r w:rsidR="00D203C1">
        <w:rPr>
          <w:rFonts w:ascii="Times New Roman" w:hAnsi="Times New Roman" w:cs="Times New Roman"/>
          <w:sz w:val="28"/>
          <w:szCs w:val="28"/>
        </w:rPr>
        <w:t>, bowiem to Janowscy z małoletnimi dziećmi w tym czasie (po 1836 roku) mieszkali w Radopolu.</w:t>
      </w:r>
    </w:p>
    <w:p w:rsidR="00212D84" w:rsidRDefault="00212D84" w:rsidP="000E6B40">
      <w:pPr>
        <w:jc w:val="both"/>
        <w:rPr>
          <w:rFonts w:ascii="Times New Roman" w:hAnsi="Times New Roman" w:cs="Times New Roman"/>
          <w:sz w:val="28"/>
          <w:szCs w:val="28"/>
        </w:rPr>
      </w:pPr>
      <w:r>
        <w:rPr>
          <w:rFonts w:ascii="Times New Roman" w:hAnsi="Times New Roman" w:cs="Times New Roman"/>
          <w:sz w:val="28"/>
          <w:szCs w:val="28"/>
        </w:rPr>
        <w:t>Rozmawiałem jeszcze z księdzem Rinaldsem, postulując u niego o zabezpieczenie tej porzuconej na cmentarzu płyty Brygidy. Pojawił się pomysł, żeby obie płyty, obojga małżonków umieścić obok siebie – wmurować w ścianę bocznej kaplicy kościoła. Ksiądz proboszcz od jakiegoś czasu nosi się też z urządzeniem przyklasztornego muzeum</w:t>
      </w:r>
      <w:r w:rsidR="003D3F56">
        <w:rPr>
          <w:rFonts w:ascii="Times New Roman" w:hAnsi="Times New Roman" w:cs="Times New Roman"/>
          <w:sz w:val="28"/>
          <w:szCs w:val="28"/>
        </w:rPr>
        <w:t xml:space="preserve">, ale pomysł ten nie jest możliwy do zrealizowania ze środków własnych, parafi musiałaby starać się o dotację. Interesowałem się jeszcze archiwaliami kościelnymi, licząc na to, że być może w parafii wielońskiej udało się uchronić coś przed konfiskatą NKWD w 1944 roku, co mogłoby dotyczyć mojej rodziny. Ksiądz powiedział mi, że owszem, jakieś pozostałości się uchowały, ale nie ma tego wiele, a poza tym było już przez kogoś przeglądane i grupowane w teczki i koperty, które następnie zostały ułożone na półkach regału w jednym z pomieszczeń w klasztorze. </w:t>
      </w:r>
      <w:r w:rsidR="007E3268">
        <w:rPr>
          <w:rFonts w:ascii="Times New Roman" w:hAnsi="Times New Roman" w:cs="Times New Roman"/>
          <w:sz w:val="28"/>
          <w:szCs w:val="28"/>
        </w:rPr>
        <w:t xml:space="preserve">Pokazał mi, rzeczywiście, około półtorej setki paczuszek, zawiniętych w papier i przewiązanych sznurkiem. Na każdej paczuszcze znajdował się odręcznie wpisany tytuł, opisujący w skrócie zawartość; tytuł ten na nieszczęście sporządzony był po łotewsku, czyli dla mnie praktycznie bezużyteczny. Spytałem księdza Rinaldsa, czy podczas przeglądania tych dokumentów były one przez kogoś digitalizowane (skanowane), ale odparł, że nie. </w:t>
      </w:r>
    </w:p>
    <w:p w:rsidR="007E3268" w:rsidRDefault="007E3268" w:rsidP="000E6B40">
      <w:pPr>
        <w:jc w:val="both"/>
        <w:rPr>
          <w:rFonts w:ascii="Times New Roman" w:hAnsi="Times New Roman" w:cs="Times New Roman"/>
          <w:sz w:val="28"/>
          <w:szCs w:val="28"/>
        </w:rPr>
      </w:pPr>
      <w:r>
        <w:rPr>
          <w:rFonts w:ascii="Times New Roman" w:hAnsi="Times New Roman" w:cs="Times New Roman"/>
          <w:sz w:val="28"/>
          <w:szCs w:val="28"/>
        </w:rPr>
        <w:t xml:space="preserve">W tej sytuacji zaproponowałem mu, że jesienią 2017 przyjadę raz jeszcze, wyposażony w sprzęt do szybkiego skanowania, i że w ten sposób (oprócz symbolicznej darowizny na kościół) wyrażę swoją wdzięczność za udostępnienie mi wstępu do katakumb i w ogóle za ciepłe przyjęcie. Ksiądz proboszcz oczywiście zrewanżował mi się stwierdzeniem, że to ja </w:t>
      </w:r>
      <w:r w:rsidR="00542179">
        <w:rPr>
          <w:rFonts w:ascii="Times New Roman" w:hAnsi="Times New Roman" w:cs="Times New Roman"/>
          <w:sz w:val="28"/>
          <w:szCs w:val="28"/>
        </w:rPr>
        <w:t>poświęciłem już dostatecznie dużo pracy i wysiłku na odnowienie płyty z katakumb i na cmentarzu, i że bilans korzyści kościoła jest w porównaniu ze moimi dodatni. Staneło w końcu na tym, że jako potomek parafian kościoła wielońskiego mogę przyjechać raz jeszcze, że ksiądz udostępni mi nie tylko dokumenty i pomieszczenie do ich zdigitalizowania, ale także zaproponuje pokój gościnny</w:t>
      </w:r>
      <w:r w:rsidR="007C5B04">
        <w:rPr>
          <w:rFonts w:ascii="Times New Roman" w:hAnsi="Times New Roman" w:cs="Times New Roman"/>
          <w:sz w:val="28"/>
          <w:szCs w:val="28"/>
        </w:rPr>
        <w:t xml:space="preserve"> wraz z posiłkami</w:t>
      </w:r>
      <w:r w:rsidR="00542179">
        <w:rPr>
          <w:rFonts w:ascii="Times New Roman" w:hAnsi="Times New Roman" w:cs="Times New Roman"/>
          <w:sz w:val="28"/>
          <w:szCs w:val="28"/>
        </w:rPr>
        <w:t>. Uzgodniliśmy wstępnie termin na</w:t>
      </w:r>
      <w:r w:rsidR="007C5B04">
        <w:rPr>
          <w:rFonts w:ascii="Times New Roman" w:hAnsi="Times New Roman" w:cs="Times New Roman"/>
          <w:sz w:val="28"/>
          <w:szCs w:val="28"/>
        </w:rPr>
        <w:t> </w:t>
      </w:r>
      <w:r w:rsidR="00542179">
        <w:rPr>
          <w:rFonts w:ascii="Times New Roman" w:hAnsi="Times New Roman" w:cs="Times New Roman"/>
          <w:sz w:val="28"/>
          <w:szCs w:val="28"/>
        </w:rPr>
        <w:t>wrzesień 2017 roku, rozstając się w bardzo ciepłej atmosferze.</w:t>
      </w:r>
    </w:p>
    <w:p w:rsidR="00542179" w:rsidRDefault="00542179" w:rsidP="000E6B4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Ponieważ XIX-wieczne dokumenty w znakomitej większości mają format większy niż współczesny standard A4 (są na ogół wyraźnie wyższe, niż 21 cm), to użycie standardowego przenośnego skanera A4 nie wchodziło w rachubę, musiałem znaleźć inne rozwiązanie. Moi przyjaciele z Wikipedii podpowiedzieli mi, że skutecznie da się to zadanie zrealizować przy użyciu aparatu fotograficznego dobrej jakości, statywu i </w:t>
      </w:r>
      <w:r w:rsidR="006C3AEF">
        <w:rPr>
          <w:rFonts w:ascii="Times New Roman" w:hAnsi="Times New Roman" w:cs="Times New Roman"/>
          <w:sz w:val="28"/>
          <w:szCs w:val="28"/>
        </w:rPr>
        <w:t xml:space="preserve">ukośnego </w:t>
      </w:r>
      <w:r>
        <w:rPr>
          <w:rFonts w:ascii="Times New Roman" w:hAnsi="Times New Roman" w:cs="Times New Roman"/>
          <w:sz w:val="28"/>
          <w:szCs w:val="28"/>
        </w:rPr>
        <w:t>podparcia</w:t>
      </w:r>
      <w:r w:rsidR="006C3AEF">
        <w:rPr>
          <w:rFonts w:ascii="Times New Roman" w:hAnsi="Times New Roman" w:cs="Times New Roman"/>
          <w:sz w:val="28"/>
          <w:szCs w:val="28"/>
        </w:rPr>
        <w:t xml:space="preserve"> pod fotografowane księgi lub dokumenty – tak, aby nie kłaść ich całkiem płasko (wówczas byłoby je niewygodnie fotografować, kładąc między nogami statywu i ustawiając aparat obiektywem pionowo w dół), ani pionowo (wówczas trzeba stosować jakieś uchwyty zabezpieczające przed przewróceniem się tak ustawionego dokumentu). Zasugerowali, żeby użyć sprawdzonego przez jednego z wikipedystów czeskich, który robił w ten sposób dokumentację zasobów biblioteki w Pradze.</w:t>
      </w:r>
    </w:p>
    <w:p w:rsidR="006C3AEF" w:rsidRDefault="006C3AEF" w:rsidP="000E6B40">
      <w:pPr>
        <w:jc w:val="both"/>
        <w:rPr>
          <w:rFonts w:ascii="Times New Roman" w:hAnsi="Times New Roman" w:cs="Times New Roman"/>
          <w:sz w:val="28"/>
          <w:szCs w:val="28"/>
        </w:rPr>
      </w:pPr>
      <w:r>
        <w:rPr>
          <w:rFonts w:ascii="Times New Roman" w:hAnsi="Times New Roman" w:cs="Times New Roman"/>
          <w:sz w:val="28"/>
          <w:szCs w:val="28"/>
        </w:rPr>
        <w:t xml:space="preserve">Tak jak ów Czech postarałem się o kliny z mikrogumy (przycięto mi takie, za kilka złotych, w wytwórni materacy, rozcinając na ukos kawałek materaca). Inni moi koledzy wikipedyści pożyczyli mi </w:t>
      </w:r>
      <w:r w:rsidR="005347A2">
        <w:rPr>
          <w:rFonts w:ascii="Times New Roman" w:hAnsi="Times New Roman" w:cs="Times New Roman"/>
          <w:sz w:val="28"/>
          <w:szCs w:val="28"/>
        </w:rPr>
        <w:t>solidny statyw oraz porządną lustrzankę, która zapisuje zdjęcia w formacie RAW („surowym”, praktycznie bezstratnym). Zostałem też zaopatrzony przez stowarzyszenie wikipedystów w specjalne fotograficzne świetlówki dużej mocy, a od znających się na rzeczy kolegów dowiedziałem się, jaką aplikację powinienem mieć w moim laptopie, żeby móc za jego pośrednictwem obsługiwać aparat (oczywiście potrzebny był specjalny kabelek USB w standardzie zgodnym z gniazdkiem w aparacie, ale to też nie był problem). Wyposażony w cały ten sprzęt pojechałem (tym razem nie samolotem, tylko autem – w samolocie miałbym solidny nadbagaż)</w:t>
      </w:r>
      <w:r>
        <w:rPr>
          <w:rFonts w:ascii="Times New Roman" w:hAnsi="Times New Roman" w:cs="Times New Roman"/>
          <w:sz w:val="28"/>
          <w:szCs w:val="28"/>
        </w:rPr>
        <w:t xml:space="preserve"> </w:t>
      </w:r>
      <w:r w:rsidR="005347A2">
        <w:rPr>
          <w:rFonts w:ascii="Times New Roman" w:hAnsi="Times New Roman" w:cs="Times New Roman"/>
          <w:sz w:val="28"/>
          <w:szCs w:val="28"/>
        </w:rPr>
        <w:t>we wrześniu na Łotwę (ok. 1100 km w jedną stronę, przejechałem w kilkanaście godzin – był to pewien wysiłek, ale do wytrzymania).</w:t>
      </w:r>
    </w:p>
    <w:p w:rsidR="005347A2" w:rsidRDefault="005347A2" w:rsidP="000E6B40">
      <w:pPr>
        <w:jc w:val="both"/>
        <w:rPr>
          <w:rFonts w:ascii="Times New Roman" w:hAnsi="Times New Roman" w:cs="Times New Roman"/>
          <w:sz w:val="28"/>
          <w:szCs w:val="28"/>
        </w:rPr>
      </w:pPr>
      <w:r>
        <w:rPr>
          <w:rFonts w:ascii="Times New Roman" w:hAnsi="Times New Roman" w:cs="Times New Roman"/>
          <w:sz w:val="28"/>
          <w:szCs w:val="28"/>
        </w:rPr>
        <w:t xml:space="preserve">Ksiądz Rinalds przyjął mnie serdecznie (zawiozłem mu w prezencie skrzynkę polskich jabłek </w:t>
      </w:r>
      <w:r w:rsidR="007C5B04">
        <w:rPr>
          <w:rFonts w:ascii="Times New Roman" w:hAnsi="Times New Roman" w:cs="Times New Roman"/>
          <w:sz w:val="28"/>
          <w:szCs w:val="28"/>
        </w:rPr>
        <w:t>– przy klasztorze jest też Dom Pielgrzyma, a pielgrzymów trzeba jakoś karmić…), wskazał co, gdzie i jak i pozwolił odpocząć po podróży.</w:t>
      </w:r>
    </w:p>
    <w:p w:rsidR="007C5B04" w:rsidRDefault="000A58FC" w:rsidP="000E6B40">
      <w:pPr>
        <w:jc w:val="both"/>
        <w:rPr>
          <w:rFonts w:ascii="Times New Roman" w:hAnsi="Times New Roman" w:cs="Times New Roman"/>
          <w:sz w:val="28"/>
          <w:szCs w:val="28"/>
        </w:rPr>
      </w:pPr>
      <w:r>
        <w:rPr>
          <w:noProof/>
          <w:lang w:eastAsia="pl-PL"/>
        </w:rPr>
        <mc:AlternateContent>
          <mc:Choice Requires="wps">
            <w:drawing>
              <wp:anchor distT="0" distB="0" distL="114300" distR="114300" simplePos="0" relativeHeight="251704320" behindDoc="0" locked="0" layoutInCell="1" allowOverlap="1" wp14:anchorId="3C7437D2" wp14:editId="518E3BF8">
                <wp:simplePos x="0" y="0"/>
                <wp:positionH relativeFrom="column">
                  <wp:posOffset>2299970</wp:posOffset>
                </wp:positionH>
                <wp:positionV relativeFrom="paragraph">
                  <wp:posOffset>3089910</wp:posOffset>
                </wp:positionV>
                <wp:extent cx="3729990" cy="175260"/>
                <wp:effectExtent l="0" t="0" r="3810" b="0"/>
                <wp:wrapSquare wrapText="bothSides"/>
                <wp:docPr id="31" name="Pole tekstowe 31"/>
                <wp:cNvGraphicFramePr/>
                <a:graphic xmlns:a="http://schemas.openxmlformats.org/drawingml/2006/main">
                  <a:graphicData uri="http://schemas.microsoft.com/office/word/2010/wordprocessingShape">
                    <wps:wsp>
                      <wps:cNvSpPr txBox="1"/>
                      <wps:spPr>
                        <a:xfrm>
                          <a:off x="0" y="0"/>
                          <a:ext cx="3729990" cy="175260"/>
                        </a:xfrm>
                        <a:prstGeom prst="rect">
                          <a:avLst/>
                        </a:prstGeom>
                        <a:solidFill>
                          <a:prstClr val="white"/>
                        </a:solidFill>
                        <a:ln>
                          <a:noFill/>
                        </a:ln>
                      </wps:spPr>
                      <wps:txbx>
                        <w:txbxContent>
                          <w:p w:rsidR="000A58FC" w:rsidRPr="000720DB" w:rsidRDefault="005B0766" w:rsidP="000A58FC">
                            <w:pPr>
                              <w:pStyle w:val="Legenda"/>
                              <w:jc w:val="center"/>
                              <w:rPr>
                                <w:rFonts w:ascii="Times New Roman" w:hAnsi="Times New Roman" w:cs="Times New Roman"/>
                                <w:noProof/>
                                <w:sz w:val="28"/>
                                <w:szCs w:val="28"/>
                              </w:rPr>
                            </w:pPr>
                            <w:r>
                              <w:t xml:space="preserve">(15) </w:t>
                            </w:r>
                            <w:r w:rsidR="000A58FC">
                              <w:t>stanowisko digitalizacji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7437D2" id="Pole tekstowe 31" o:spid="_x0000_s1040" type="#_x0000_t202" style="position:absolute;left:0;text-align:left;margin-left:181.1pt;margin-top:243.3pt;width:293.7pt;height:13.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" stroked="f">
                <v:textbox inset="0,0,0,0">
                  <w:txbxContent>
                    <w:p w:rsidR="000A58FC" w:rsidRPr="000720DB" w:rsidRDefault="005B0766" w:rsidP="000A58FC">
                      <w:pPr>
                        <w:pStyle w:val="Legenda"/>
                        <w:jc w:val="center"/>
                        <w:rPr>
                          <w:rFonts w:ascii="Times New Roman" w:hAnsi="Times New Roman" w:cs="Times New Roman"/>
                          <w:noProof/>
                          <w:sz w:val="28"/>
                          <w:szCs w:val="28"/>
                        </w:rPr>
                      </w:pPr>
                      <w:r>
                        <w:t xml:space="preserve">(15) </w:t>
                      </w:r>
                      <w:r w:rsidR="000A58FC">
                        <w:t>stanowisko digitalizacji</w:t>
                      </w:r>
                    </w:p>
                  </w:txbxContent>
                </v:textbox>
                <w10:wrap type="square"/>
              </v:shape>
            </w:pict>
          </mc:Fallback>
        </mc:AlternateContent>
      </w:r>
      <w:r w:rsidR="007C5B04">
        <w:rPr>
          <w:rFonts w:ascii="Times New Roman" w:hAnsi="Times New Roman" w:cs="Times New Roman"/>
          <w:sz w:val="28"/>
          <w:szCs w:val="28"/>
        </w:rPr>
        <w:t xml:space="preserve">Swoją pracę rozpocząłem od następnego dnia, </w:t>
      </w:r>
      <w:r w:rsidR="00734E97">
        <w:rPr>
          <w:rFonts w:ascii="Times New Roman" w:hAnsi="Times New Roman" w:cs="Times New Roman"/>
          <w:sz w:val="28"/>
          <w:szCs w:val="28"/>
        </w:rPr>
        <w:t>budując sobie stanowisko pracy: statyw z aparatem fotograficznym i z podwieszonym pod spodem, celem stabilizacji konstrukcji, ciężarkiem sporządzonym z pięciolitrowej butli z wodą), dwa boczne statywy z lampami, podłączenie aparatu do laptopa, pulpit do układania dokumentów. Następnie posegregowałem</w:t>
      </w:r>
      <w:r w:rsidR="007C5B04">
        <w:rPr>
          <w:rFonts w:ascii="Times New Roman" w:hAnsi="Times New Roman" w:cs="Times New Roman"/>
          <w:sz w:val="28"/>
          <w:szCs w:val="28"/>
        </w:rPr>
        <w:t xml:space="preserve"> pakiety według dat dokumentów</w:t>
      </w:r>
      <w:r w:rsidR="00734E97">
        <w:rPr>
          <w:rFonts w:ascii="Times New Roman" w:hAnsi="Times New Roman" w:cs="Times New Roman"/>
          <w:sz w:val="28"/>
          <w:szCs w:val="28"/>
        </w:rPr>
        <w:t>, które były jedyną dla mnie zrozumiałą treścią na wpisanych po łotewsku tytułach</w:t>
      </w:r>
      <w:r w:rsidR="007C5B04">
        <w:rPr>
          <w:rFonts w:ascii="Times New Roman" w:hAnsi="Times New Roman" w:cs="Times New Roman"/>
          <w:sz w:val="28"/>
          <w:szCs w:val="28"/>
        </w:rPr>
        <w:t>. Wybrałem te najstarsze (były takie z okolic roku 1830), bo w nich można się było spodziewać najciekawszych informacji. Pracowicie rozwiązując sznureczki na wybranych w ten sposób kolejnych pakietach kładłem je na przygotowanym stanowisku, a następnie fotografowałem kolejne strony. Po paru godzinach pracy udało mi się wytworzyć w sobie pewien automatyzm, dzięki czemu robota szła dość szybko</w:t>
      </w:r>
      <w:r>
        <w:rPr>
          <w:rFonts w:ascii="Times New Roman" w:hAnsi="Times New Roman" w:cs="Times New Roman"/>
          <w:sz w:val="28"/>
          <w:szCs w:val="28"/>
        </w:rPr>
        <w:t xml:space="preserve">. W ten sposób pracowałem przez kilka dni tworząc katalogi kilkunastu pakietów po kilkadziesiąt stron (najmniejszy miał ich dwadzieścia, </w:t>
      </w:r>
      <w:r>
        <w:rPr>
          <w:rFonts w:ascii="Times New Roman" w:hAnsi="Times New Roman" w:cs="Times New Roman"/>
          <w:sz w:val="28"/>
          <w:szCs w:val="28"/>
        </w:rPr>
        <w:lastRenderedPageBreak/>
        <w:t>największy – dwieście). Robota była mechaniczna, żmudna i tak naprawdę przez większość czasu nudna, chociaż w chwili, kiedy natrafiałem na spisy parafian sporządzane w XIX wieku dość regularnie, z zadowoleniem dostrzegałem, że wymieniani są tam między innymi przodkowie Romana, mojego znajomego z Nowouralska (o czym go niezwłocznie mailowo poinformowałem).</w:t>
      </w:r>
    </w:p>
    <w:p w:rsidR="00736CA3" w:rsidRDefault="00B61670" w:rsidP="000E6B40">
      <w:pPr>
        <w:jc w:val="both"/>
        <w:rPr>
          <w:rFonts w:ascii="Times New Roman" w:hAnsi="Times New Roman" w:cs="Times New Roman"/>
          <w:sz w:val="28"/>
          <w:szCs w:val="28"/>
        </w:rPr>
      </w:pPr>
      <w:r>
        <w:rPr>
          <w:noProof/>
          <w:lang w:eastAsia="pl-PL"/>
        </w:rPr>
        <mc:AlternateContent>
          <mc:Choice Requires="wps">
            <w:drawing>
              <wp:anchor distT="0" distB="0" distL="114300" distR="114300" simplePos="0" relativeHeight="251707392" behindDoc="0" locked="0" layoutInCell="1" allowOverlap="1" wp14:anchorId="346F8F92" wp14:editId="36E3B0A7">
                <wp:simplePos x="0" y="0"/>
                <wp:positionH relativeFrom="column">
                  <wp:posOffset>3023870</wp:posOffset>
                </wp:positionH>
                <wp:positionV relativeFrom="paragraph">
                  <wp:posOffset>5117465</wp:posOffset>
                </wp:positionV>
                <wp:extent cx="3052445" cy="365760"/>
                <wp:effectExtent l="0" t="0" r="0" b="0"/>
                <wp:wrapSquare wrapText="bothSides"/>
                <wp:docPr id="32" name="Pole tekstowe 32"/>
                <wp:cNvGraphicFramePr/>
                <a:graphic xmlns:a="http://schemas.openxmlformats.org/drawingml/2006/main">
                  <a:graphicData uri="http://schemas.microsoft.com/office/word/2010/wordprocessingShape">
                    <wps:wsp>
                      <wps:cNvSpPr txBox="1"/>
                      <wps:spPr>
                        <a:xfrm>
                          <a:off x="0" y="0"/>
                          <a:ext cx="3052445" cy="365760"/>
                        </a:xfrm>
                        <a:prstGeom prst="rect">
                          <a:avLst/>
                        </a:prstGeom>
                        <a:solidFill>
                          <a:prstClr val="white"/>
                        </a:solidFill>
                        <a:ln>
                          <a:noFill/>
                        </a:ln>
                      </wps:spPr>
                      <wps:txbx>
                        <w:txbxContent>
                          <w:p w:rsidR="00B61670" w:rsidRPr="00A90C7E" w:rsidRDefault="005B0766" w:rsidP="00E52F80">
                            <w:pPr>
                              <w:pStyle w:val="Legenda"/>
                              <w:jc w:val="center"/>
                              <w:rPr>
                                <w:rFonts w:ascii="Times New Roman" w:hAnsi="Times New Roman" w:cs="Times New Roman"/>
                                <w:noProof/>
                                <w:sz w:val="28"/>
                                <w:szCs w:val="28"/>
                              </w:rPr>
                            </w:pPr>
                            <w:r>
                              <w:t xml:space="preserve"> (16) </w:t>
                            </w:r>
                            <w:r w:rsidR="00B61670">
                              <w:t>jeden ze zdigitalizowanych dokumentów z widocznym nierównomiernym oświetleniem arkusza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6F8F92" id="Pole tekstowe 32" o:spid="_x0000_s1041" type="#_x0000_t202" style="position:absolute;left:0;text-align:left;margin-left:238.1pt;margin-top:402.95pt;width:240.35pt;height:28.8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" stroked="f">
                <v:textbox inset="0,0,0,0">
                  <w:txbxContent>
                    <w:p w:rsidR="00B61670" w:rsidRPr="00A90C7E" w:rsidRDefault="005B0766" w:rsidP="00E52F80">
                      <w:pPr>
                        <w:pStyle w:val="Legenda"/>
                        <w:jc w:val="center"/>
                        <w:rPr>
                          <w:rFonts w:ascii="Times New Roman" w:hAnsi="Times New Roman" w:cs="Times New Roman"/>
                          <w:noProof/>
                          <w:sz w:val="28"/>
                          <w:szCs w:val="28"/>
                        </w:rPr>
                      </w:pPr>
                      <w:r>
                        <w:t xml:space="preserve"> (16) </w:t>
                      </w:r>
                      <w:r w:rsidR="00B61670">
                        <w:t>jeden ze zdigitalizowanych dokumentów z widocznym nierównomiernym oświetleniem arkusza</w:t>
                      </w:r>
                    </w:p>
                  </w:txbxContent>
                </v:textbox>
                <w10:wrap type="square"/>
              </v:shape>
            </w:pict>
          </mc:Fallback>
        </mc:AlternateContent>
      </w:r>
      <w:r w:rsidR="00736CA3">
        <w:rPr>
          <w:rFonts w:ascii="Times New Roman" w:hAnsi="Times New Roman" w:cs="Times New Roman"/>
          <w:sz w:val="28"/>
          <w:szCs w:val="28"/>
        </w:rPr>
        <w:t>Przy digitalizacji nie ustrzegłem się jednak istotnego błędu, który na pewno rzutować może na to, w jakim stopniu skany mogą być wykorzystane przez zainteresowanych. Otóż lampy oświetlające fotografowane dokumenty znajdowały się za blisko od nich, bo tylko kilkadziesiąt centymetrów. Wydawało mi się – i to był błąd – że największe znaczenie ma tu jasność oświetlenia</w:t>
      </w:r>
      <w:r w:rsidR="000A7F1D">
        <w:rPr>
          <w:rFonts w:ascii="Times New Roman" w:hAnsi="Times New Roman" w:cs="Times New Roman"/>
          <w:sz w:val="28"/>
          <w:szCs w:val="28"/>
        </w:rPr>
        <w:t>, że im bliżej tym lepiej. Dlatego dokument, którego brzeg znajdował się około 50 cm od lampy był na ym brzegu istotnie jaśniej oświetlony, niż jego środek, położony już np. 70 cm, na który strumień światła pada pod jeszcze ostrzejszym kątem niż na brzeg. Niewprawne oko ludzkie tych różnic nie dostrzega, ale bezduszna maszyna – jak najbardziej. Wprawdzie decyzja moja o tym, żeby używać formatu RAW, daje możliwość naprawy tego rodzaju błędów, jak nierównomierne oświetlenie, ale trzeba do tego użyć profesjonalnego oprogramowania do obróbki obrazów (ja nie dysponuję niczym takim), które zresztą nie wystarczy „mieć”, ale trzeba umiejętnie zastosować.</w:t>
      </w:r>
    </w:p>
    <w:p w:rsidR="002F549C" w:rsidRPr="0021127C" w:rsidRDefault="002F549C" w:rsidP="000E6B40">
      <w:pPr>
        <w:jc w:val="both"/>
        <w:rPr>
          <w:rFonts w:ascii="Times New Roman" w:hAnsi="Times New Roman" w:cs="Times New Roman"/>
          <w:sz w:val="28"/>
          <w:szCs w:val="28"/>
        </w:rPr>
      </w:pPr>
      <w:r>
        <w:rPr>
          <w:rFonts w:ascii="Times New Roman" w:hAnsi="Times New Roman" w:cs="Times New Roman"/>
          <w:sz w:val="28"/>
          <w:szCs w:val="28"/>
        </w:rPr>
        <w:t>Zamierzeniem moim było wyniki mojej pracy umieścić na serwerze</w:t>
      </w:r>
      <w:r w:rsidR="00C1763A">
        <w:rPr>
          <w:rFonts w:ascii="Times New Roman" w:hAnsi="Times New Roman" w:cs="Times New Roman"/>
          <w:sz w:val="28"/>
          <w:szCs w:val="28"/>
        </w:rPr>
        <w:t xml:space="preserve"> roboczym</w:t>
      </w:r>
      <w:r>
        <w:rPr>
          <w:rFonts w:ascii="Times New Roman" w:hAnsi="Times New Roman" w:cs="Times New Roman"/>
          <w:sz w:val="28"/>
          <w:szCs w:val="28"/>
        </w:rPr>
        <w:t xml:space="preserve"> (Wikipedia udostępnia swoim redaktorom takie narzędzie) tak, żeby potem można było ściągnąć sobie pliki</w:t>
      </w:r>
      <w:r w:rsidR="00C1763A">
        <w:rPr>
          <w:rFonts w:ascii="Times New Roman" w:hAnsi="Times New Roman" w:cs="Times New Roman"/>
          <w:sz w:val="28"/>
          <w:szCs w:val="28"/>
        </w:rPr>
        <w:t xml:space="preserve"> zawierające skany poszczególnych kart pakietów, a potem wskazać, skąd można te pliki pobrać. Założenie było takie, że nawet jeśli nie znajdę nic interesującego</w:t>
      </w:r>
      <w:r w:rsidR="00736CA3">
        <w:rPr>
          <w:rFonts w:ascii="Times New Roman" w:hAnsi="Times New Roman" w:cs="Times New Roman"/>
          <w:sz w:val="28"/>
          <w:szCs w:val="28"/>
        </w:rPr>
        <w:t xml:space="preserve"> dla siebie samego, co dotyczyłoby Szczotkowskich (lub Janowskich), to włożona przeze mnie praca może przydać się komu innemu, może wykorzystają ją w Rydze w projekcie Raduraksti. Jak zamierzałem, tak uczyniłem, Archiwum Państwowe w Rydze otrzymało namiary na ten serwer, podobnie jak inna jeszcze instytucja związana z łotewskim urzędem ds. zabytków. Czy i w jakim zakresie to wykorzystali – nie wiem, oczywiście byłoby miło uzyskać takie potwierdzenie, ale nawet bez tego czuję, że wykonałem pożyteczne zadanie.</w:t>
      </w:r>
      <w:r w:rsidR="000A7F1D">
        <w:rPr>
          <w:rFonts w:ascii="Times New Roman" w:hAnsi="Times New Roman" w:cs="Times New Roman"/>
          <w:sz w:val="28"/>
          <w:szCs w:val="28"/>
        </w:rPr>
        <w:t xml:space="preserve"> Zakładam, że zawodowi archiwiści łotewscy jak zechcą, to ściągną moje pliki, skorygują moje błędy i będą mieli na tacy wykonaną pracę.</w:t>
      </w:r>
    </w:p>
    <w:p w:rsidR="0009026F" w:rsidRPr="00795A45" w:rsidRDefault="0009026F" w:rsidP="000E6B40">
      <w:pPr>
        <w:jc w:val="both"/>
        <w:rPr>
          <w:rFonts w:ascii="Times New Roman" w:hAnsi="Times New Roman" w:cs="Times New Roman"/>
          <w:sz w:val="28"/>
          <w:szCs w:val="28"/>
        </w:rPr>
      </w:pPr>
    </w:p>
    <w:p w:rsidR="0001044E" w:rsidRDefault="0001044E" w:rsidP="000E6B40">
      <w:pPr>
        <w:jc w:val="both"/>
        <w:rPr>
          <w:rFonts w:ascii="Times New Roman" w:hAnsi="Times New Roman" w:cs="Times New Roman"/>
          <w:color w:val="222222"/>
          <w:sz w:val="28"/>
          <w:szCs w:val="28"/>
          <w:shd w:val="clear" w:color="auto" w:fill="FFFFFF"/>
        </w:rPr>
      </w:pPr>
    </w:p>
    <w:p w:rsidR="008670F4" w:rsidRDefault="008670F4" w:rsidP="000E6B40">
      <w:pPr>
        <w:jc w:val="both"/>
        <w:rPr>
          <w:rFonts w:ascii="Times New Roman" w:hAnsi="Times New Roman" w:cs="Times New Roman"/>
          <w:color w:val="222222"/>
          <w:sz w:val="28"/>
          <w:szCs w:val="28"/>
          <w:shd w:val="clear" w:color="auto" w:fill="FFFFFF"/>
        </w:rPr>
      </w:pPr>
    </w:p>
    <w:p w:rsidR="00B61670" w:rsidRDefault="00B61670" w:rsidP="000E6B40">
      <w:pPr>
        <w:jc w:val="both"/>
        <w:rPr>
          <w:rFonts w:ascii="Times New Roman" w:hAnsi="Times New Roman" w:cs="Times New Roman"/>
          <w:sz w:val="28"/>
          <w:szCs w:val="28"/>
        </w:rPr>
      </w:pPr>
    </w:p>
    <w:p w:rsidR="00B61670" w:rsidRDefault="00B61670" w:rsidP="000E6B40">
      <w:pPr>
        <w:jc w:val="both"/>
        <w:rPr>
          <w:rFonts w:ascii="Times New Roman" w:hAnsi="Times New Roman" w:cs="Times New Roman"/>
          <w:sz w:val="28"/>
          <w:szCs w:val="28"/>
        </w:rPr>
      </w:pPr>
      <w:bookmarkStart w:id="0" w:name="_GoBack"/>
      <w:bookmarkEnd w:id="0"/>
    </w:p>
    <w:sectPr w:rsidR="00B61670" w:rsidSect="007E77EF">
      <w:footerReference w:type="default" r:id="rId7"/>
      <w:pgSz w:w="11906" w:h="16838" w:code="9"/>
      <w:pgMar w:top="1134" w:right="991" w:bottom="70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64E" w:rsidRDefault="00EB064E" w:rsidP="0001044E">
      <w:pPr>
        <w:spacing w:after="0" w:line="240" w:lineRule="auto"/>
      </w:pPr>
      <w:r>
        <w:separator/>
      </w:r>
    </w:p>
  </w:endnote>
  <w:endnote w:type="continuationSeparator" w:id="0">
    <w:p w:rsidR="00EB064E" w:rsidRDefault="00EB064E" w:rsidP="00010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40663"/>
      <w:docPartObj>
        <w:docPartGallery w:val="Page Numbers (Bottom of Page)"/>
        <w:docPartUnique/>
      </w:docPartObj>
    </w:sdtPr>
    <w:sdtEndPr/>
    <w:sdtContent>
      <w:p w:rsidR="00075EDD" w:rsidRDefault="00075EDD">
        <w:pPr>
          <w:pStyle w:val="Stopka"/>
          <w:jc w:val="center"/>
        </w:pPr>
        <w:r>
          <w:fldChar w:fldCharType="begin"/>
        </w:r>
        <w:r>
          <w:instrText>PAGE   \* MERGEFORMAT</w:instrText>
        </w:r>
        <w:r>
          <w:fldChar w:fldCharType="separate"/>
        </w:r>
        <w:r w:rsidR="00053265">
          <w:rPr>
            <w:noProof/>
          </w:rPr>
          <w:t>23</w:t>
        </w:r>
        <w:r>
          <w:fldChar w:fldCharType="end"/>
        </w:r>
      </w:p>
    </w:sdtContent>
  </w:sdt>
  <w:p w:rsidR="00075EDD" w:rsidRDefault="00075E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64E" w:rsidRDefault="00EB064E" w:rsidP="0001044E">
      <w:pPr>
        <w:spacing w:after="0" w:line="240" w:lineRule="auto"/>
      </w:pPr>
      <w:r>
        <w:separator/>
      </w:r>
    </w:p>
  </w:footnote>
  <w:footnote w:type="continuationSeparator" w:id="0">
    <w:p w:rsidR="00EB064E" w:rsidRDefault="00EB064E" w:rsidP="000104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AB"/>
    <w:rsid w:val="00000A09"/>
    <w:rsid w:val="00001488"/>
    <w:rsid w:val="0001044E"/>
    <w:rsid w:val="00011F8E"/>
    <w:rsid w:val="00023AF3"/>
    <w:rsid w:val="000321E4"/>
    <w:rsid w:val="00053265"/>
    <w:rsid w:val="00056B51"/>
    <w:rsid w:val="00064CAE"/>
    <w:rsid w:val="00075EDD"/>
    <w:rsid w:val="000815CA"/>
    <w:rsid w:val="000833CB"/>
    <w:rsid w:val="0009026F"/>
    <w:rsid w:val="00095165"/>
    <w:rsid w:val="000A0927"/>
    <w:rsid w:val="000A1543"/>
    <w:rsid w:val="000A3A39"/>
    <w:rsid w:val="000A58FC"/>
    <w:rsid w:val="000A7F1D"/>
    <w:rsid w:val="000B1C38"/>
    <w:rsid w:val="000D05D8"/>
    <w:rsid w:val="000D3173"/>
    <w:rsid w:val="000E6B40"/>
    <w:rsid w:val="000E754A"/>
    <w:rsid w:val="001026C3"/>
    <w:rsid w:val="00111541"/>
    <w:rsid w:val="00122A68"/>
    <w:rsid w:val="00147EF1"/>
    <w:rsid w:val="00157BA8"/>
    <w:rsid w:val="001647C2"/>
    <w:rsid w:val="00171B14"/>
    <w:rsid w:val="001C3099"/>
    <w:rsid w:val="001C3BF8"/>
    <w:rsid w:val="001C7395"/>
    <w:rsid w:val="001D60D2"/>
    <w:rsid w:val="001F22D9"/>
    <w:rsid w:val="001F742B"/>
    <w:rsid w:val="0021127C"/>
    <w:rsid w:val="00212D84"/>
    <w:rsid w:val="00212E5D"/>
    <w:rsid w:val="00223205"/>
    <w:rsid w:val="00241729"/>
    <w:rsid w:val="002447A4"/>
    <w:rsid w:val="002638E3"/>
    <w:rsid w:val="002D2F11"/>
    <w:rsid w:val="002E178C"/>
    <w:rsid w:val="002E75A1"/>
    <w:rsid w:val="002F44A4"/>
    <w:rsid w:val="002F549C"/>
    <w:rsid w:val="002F6F5D"/>
    <w:rsid w:val="002F725D"/>
    <w:rsid w:val="00303760"/>
    <w:rsid w:val="00317359"/>
    <w:rsid w:val="003317D2"/>
    <w:rsid w:val="00357CA9"/>
    <w:rsid w:val="00360BCF"/>
    <w:rsid w:val="00364379"/>
    <w:rsid w:val="00367ADA"/>
    <w:rsid w:val="00376F5E"/>
    <w:rsid w:val="003808CD"/>
    <w:rsid w:val="003A19DF"/>
    <w:rsid w:val="003C4D8E"/>
    <w:rsid w:val="003D3F56"/>
    <w:rsid w:val="003E3688"/>
    <w:rsid w:val="00401B56"/>
    <w:rsid w:val="00412A4B"/>
    <w:rsid w:val="004152D6"/>
    <w:rsid w:val="00420085"/>
    <w:rsid w:val="0043254B"/>
    <w:rsid w:val="00432798"/>
    <w:rsid w:val="00434AAB"/>
    <w:rsid w:val="00447950"/>
    <w:rsid w:val="004852FB"/>
    <w:rsid w:val="004B666D"/>
    <w:rsid w:val="004B7943"/>
    <w:rsid w:val="004B7F43"/>
    <w:rsid w:val="004E5E75"/>
    <w:rsid w:val="00507D62"/>
    <w:rsid w:val="00512604"/>
    <w:rsid w:val="00512D9F"/>
    <w:rsid w:val="0051500A"/>
    <w:rsid w:val="00517F2B"/>
    <w:rsid w:val="00525FD3"/>
    <w:rsid w:val="005335D0"/>
    <w:rsid w:val="005347A2"/>
    <w:rsid w:val="00542179"/>
    <w:rsid w:val="005447A3"/>
    <w:rsid w:val="00551EA7"/>
    <w:rsid w:val="00554F50"/>
    <w:rsid w:val="00580AE2"/>
    <w:rsid w:val="005924A1"/>
    <w:rsid w:val="005B0766"/>
    <w:rsid w:val="005B3692"/>
    <w:rsid w:val="005B401D"/>
    <w:rsid w:val="005B62D9"/>
    <w:rsid w:val="005D242B"/>
    <w:rsid w:val="005E40FC"/>
    <w:rsid w:val="005F6F2E"/>
    <w:rsid w:val="0060248B"/>
    <w:rsid w:val="0060587B"/>
    <w:rsid w:val="00636B8C"/>
    <w:rsid w:val="00640E57"/>
    <w:rsid w:val="00653052"/>
    <w:rsid w:val="00661077"/>
    <w:rsid w:val="00664ECD"/>
    <w:rsid w:val="00673662"/>
    <w:rsid w:val="006839BF"/>
    <w:rsid w:val="006B2E8C"/>
    <w:rsid w:val="006C3AEF"/>
    <w:rsid w:val="006C52CF"/>
    <w:rsid w:val="006C7AA9"/>
    <w:rsid w:val="006D3183"/>
    <w:rsid w:val="006E097F"/>
    <w:rsid w:val="006E6FED"/>
    <w:rsid w:val="00700430"/>
    <w:rsid w:val="00707829"/>
    <w:rsid w:val="00712B6A"/>
    <w:rsid w:val="00727ACC"/>
    <w:rsid w:val="00734E97"/>
    <w:rsid w:val="00736CA3"/>
    <w:rsid w:val="00744626"/>
    <w:rsid w:val="00752DA4"/>
    <w:rsid w:val="00755677"/>
    <w:rsid w:val="0076567D"/>
    <w:rsid w:val="00767C4A"/>
    <w:rsid w:val="00775544"/>
    <w:rsid w:val="00777AF3"/>
    <w:rsid w:val="00792EC0"/>
    <w:rsid w:val="00795A45"/>
    <w:rsid w:val="00796A06"/>
    <w:rsid w:val="007C5B04"/>
    <w:rsid w:val="007D78D9"/>
    <w:rsid w:val="007E3268"/>
    <w:rsid w:val="007E77EF"/>
    <w:rsid w:val="00804C17"/>
    <w:rsid w:val="00825966"/>
    <w:rsid w:val="008265BF"/>
    <w:rsid w:val="00833EDD"/>
    <w:rsid w:val="008460E9"/>
    <w:rsid w:val="00854EAD"/>
    <w:rsid w:val="0086302E"/>
    <w:rsid w:val="00864A6E"/>
    <w:rsid w:val="008655F2"/>
    <w:rsid w:val="00866FE7"/>
    <w:rsid w:val="008670F4"/>
    <w:rsid w:val="00867C5B"/>
    <w:rsid w:val="008723F2"/>
    <w:rsid w:val="00874435"/>
    <w:rsid w:val="0087473A"/>
    <w:rsid w:val="008862D6"/>
    <w:rsid w:val="0089201E"/>
    <w:rsid w:val="008A42CB"/>
    <w:rsid w:val="008A7139"/>
    <w:rsid w:val="008D1293"/>
    <w:rsid w:val="008D2AA8"/>
    <w:rsid w:val="008F0BDA"/>
    <w:rsid w:val="008F3DBD"/>
    <w:rsid w:val="008F7045"/>
    <w:rsid w:val="00911361"/>
    <w:rsid w:val="009220AE"/>
    <w:rsid w:val="00927AB4"/>
    <w:rsid w:val="009345B8"/>
    <w:rsid w:val="00957236"/>
    <w:rsid w:val="00957282"/>
    <w:rsid w:val="00962E6C"/>
    <w:rsid w:val="00985710"/>
    <w:rsid w:val="009B2FDF"/>
    <w:rsid w:val="009E6709"/>
    <w:rsid w:val="009F06C1"/>
    <w:rsid w:val="009F345C"/>
    <w:rsid w:val="00A367DD"/>
    <w:rsid w:val="00A46E86"/>
    <w:rsid w:val="00A51D6E"/>
    <w:rsid w:val="00A57AFE"/>
    <w:rsid w:val="00A924D9"/>
    <w:rsid w:val="00AB469C"/>
    <w:rsid w:val="00AE0824"/>
    <w:rsid w:val="00B1429A"/>
    <w:rsid w:val="00B24955"/>
    <w:rsid w:val="00B40E60"/>
    <w:rsid w:val="00B52A48"/>
    <w:rsid w:val="00B56B64"/>
    <w:rsid w:val="00B61670"/>
    <w:rsid w:val="00B84713"/>
    <w:rsid w:val="00BC18CC"/>
    <w:rsid w:val="00BF3130"/>
    <w:rsid w:val="00C147F4"/>
    <w:rsid w:val="00C1763A"/>
    <w:rsid w:val="00C2093C"/>
    <w:rsid w:val="00C31001"/>
    <w:rsid w:val="00C34F4B"/>
    <w:rsid w:val="00C87BC1"/>
    <w:rsid w:val="00CA1914"/>
    <w:rsid w:val="00CA3F07"/>
    <w:rsid w:val="00CC327D"/>
    <w:rsid w:val="00CD2557"/>
    <w:rsid w:val="00CD2A79"/>
    <w:rsid w:val="00CD6AAD"/>
    <w:rsid w:val="00CF058D"/>
    <w:rsid w:val="00D016CA"/>
    <w:rsid w:val="00D203C1"/>
    <w:rsid w:val="00D52A12"/>
    <w:rsid w:val="00D678F8"/>
    <w:rsid w:val="00D77EBD"/>
    <w:rsid w:val="00D840A9"/>
    <w:rsid w:val="00DC427E"/>
    <w:rsid w:val="00DD2A0F"/>
    <w:rsid w:val="00DE100D"/>
    <w:rsid w:val="00DE1F11"/>
    <w:rsid w:val="00DE37B2"/>
    <w:rsid w:val="00DE6638"/>
    <w:rsid w:val="00DF1DBB"/>
    <w:rsid w:val="00DF5E6D"/>
    <w:rsid w:val="00E30019"/>
    <w:rsid w:val="00E44F13"/>
    <w:rsid w:val="00E50703"/>
    <w:rsid w:val="00E52568"/>
    <w:rsid w:val="00E52F80"/>
    <w:rsid w:val="00E64587"/>
    <w:rsid w:val="00E87DB5"/>
    <w:rsid w:val="00EA1690"/>
    <w:rsid w:val="00EB064E"/>
    <w:rsid w:val="00EB2005"/>
    <w:rsid w:val="00EC40FF"/>
    <w:rsid w:val="00ED34A8"/>
    <w:rsid w:val="00ED71EC"/>
    <w:rsid w:val="00EE3EA8"/>
    <w:rsid w:val="00F4284A"/>
    <w:rsid w:val="00F43FB1"/>
    <w:rsid w:val="00F82F77"/>
    <w:rsid w:val="00F94995"/>
    <w:rsid w:val="00FA6885"/>
    <w:rsid w:val="00FC5A0D"/>
    <w:rsid w:val="00FD5C5C"/>
    <w:rsid w:val="00FE0554"/>
    <w:rsid w:val="00FE6DA6"/>
    <w:rsid w:val="00FF07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1024"/>
  <w15:chartTrackingRefBased/>
  <w15:docId w15:val="{2C803291-1E23-470E-AAA8-45E3A4E6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l">
    <w:name w:val="il"/>
    <w:basedOn w:val="Domylnaczcionkaakapitu"/>
    <w:rsid w:val="00412A4B"/>
  </w:style>
  <w:style w:type="paragraph" w:styleId="Nagwek">
    <w:name w:val="header"/>
    <w:basedOn w:val="Normalny"/>
    <w:link w:val="NagwekZnak"/>
    <w:uiPriority w:val="99"/>
    <w:unhideWhenUsed/>
    <w:rsid w:val="000104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044E"/>
  </w:style>
  <w:style w:type="paragraph" w:styleId="Stopka">
    <w:name w:val="footer"/>
    <w:basedOn w:val="Normalny"/>
    <w:link w:val="StopkaZnak"/>
    <w:uiPriority w:val="99"/>
    <w:unhideWhenUsed/>
    <w:rsid w:val="000104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044E"/>
  </w:style>
  <w:style w:type="paragraph" w:styleId="Tekstdymka">
    <w:name w:val="Balloon Text"/>
    <w:basedOn w:val="Normalny"/>
    <w:link w:val="TekstdymkaZnak"/>
    <w:uiPriority w:val="99"/>
    <w:semiHidden/>
    <w:unhideWhenUsed/>
    <w:rsid w:val="000104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044E"/>
    <w:rPr>
      <w:rFonts w:ascii="Segoe UI" w:hAnsi="Segoe UI" w:cs="Segoe UI"/>
      <w:sz w:val="18"/>
      <w:szCs w:val="18"/>
    </w:rPr>
  </w:style>
  <w:style w:type="paragraph" w:styleId="Legenda">
    <w:name w:val="caption"/>
    <w:basedOn w:val="Normalny"/>
    <w:next w:val="Normalny"/>
    <w:uiPriority w:val="35"/>
    <w:unhideWhenUsed/>
    <w:qFormat/>
    <w:rsid w:val="00B56B64"/>
    <w:pPr>
      <w:spacing w:after="200" w:line="240" w:lineRule="auto"/>
    </w:pPr>
    <w:rPr>
      <w:i/>
      <w:iCs/>
      <w:color w:val="44546A" w:themeColor="text2"/>
      <w:sz w:val="18"/>
      <w:szCs w:val="18"/>
    </w:rPr>
  </w:style>
  <w:style w:type="paragraph" w:customStyle="1" w:styleId="Standard">
    <w:name w:val="Standard"/>
    <w:rsid w:val="00792EC0"/>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pl-PL"/>
    </w:rPr>
  </w:style>
  <w:style w:type="paragraph" w:styleId="Tekstprzypisukocowego">
    <w:name w:val="endnote text"/>
    <w:basedOn w:val="Normalny"/>
    <w:link w:val="TekstprzypisukocowegoZnak"/>
    <w:uiPriority w:val="99"/>
    <w:semiHidden/>
    <w:unhideWhenUsed/>
    <w:rsid w:val="007E326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3268"/>
    <w:rPr>
      <w:sz w:val="20"/>
      <w:szCs w:val="20"/>
    </w:rPr>
  </w:style>
  <w:style w:type="character" w:styleId="Odwoanieprzypisukocowego">
    <w:name w:val="endnote reference"/>
    <w:basedOn w:val="Domylnaczcionkaakapitu"/>
    <w:uiPriority w:val="99"/>
    <w:semiHidden/>
    <w:unhideWhenUsed/>
    <w:rsid w:val="007E32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85944">
      <w:bodyDiv w:val="1"/>
      <w:marLeft w:val="0"/>
      <w:marRight w:val="0"/>
      <w:marTop w:val="0"/>
      <w:marBottom w:val="0"/>
      <w:divBdr>
        <w:top w:val="none" w:sz="0" w:space="0" w:color="auto"/>
        <w:left w:val="none" w:sz="0" w:space="0" w:color="auto"/>
        <w:bottom w:val="none" w:sz="0" w:space="0" w:color="auto"/>
        <w:right w:val="none" w:sz="0" w:space="0" w:color="auto"/>
      </w:divBdr>
    </w:div>
    <w:div w:id="591091976">
      <w:bodyDiv w:val="1"/>
      <w:marLeft w:val="0"/>
      <w:marRight w:val="0"/>
      <w:marTop w:val="0"/>
      <w:marBottom w:val="0"/>
      <w:divBdr>
        <w:top w:val="none" w:sz="0" w:space="0" w:color="auto"/>
        <w:left w:val="none" w:sz="0" w:space="0" w:color="auto"/>
        <w:bottom w:val="none" w:sz="0" w:space="0" w:color="auto"/>
        <w:right w:val="none" w:sz="0" w:space="0" w:color="auto"/>
      </w:divBdr>
    </w:div>
    <w:div w:id="867909013">
      <w:bodyDiv w:val="1"/>
      <w:marLeft w:val="0"/>
      <w:marRight w:val="0"/>
      <w:marTop w:val="0"/>
      <w:marBottom w:val="0"/>
      <w:divBdr>
        <w:top w:val="none" w:sz="0" w:space="0" w:color="auto"/>
        <w:left w:val="none" w:sz="0" w:space="0" w:color="auto"/>
        <w:bottom w:val="none" w:sz="0" w:space="0" w:color="auto"/>
        <w:right w:val="none" w:sz="0" w:space="0" w:color="auto"/>
      </w:divBdr>
      <w:divsChild>
        <w:div w:id="1081828152">
          <w:marLeft w:val="0"/>
          <w:marRight w:val="0"/>
          <w:marTop w:val="0"/>
          <w:marBottom w:val="0"/>
          <w:divBdr>
            <w:top w:val="none" w:sz="0" w:space="0" w:color="auto"/>
            <w:left w:val="none" w:sz="0" w:space="0" w:color="auto"/>
            <w:bottom w:val="none" w:sz="0" w:space="0" w:color="auto"/>
            <w:right w:val="none" w:sz="0" w:space="0" w:color="auto"/>
          </w:divBdr>
        </w:div>
        <w:div w:id="2015645050">
          <w:marLeft w:val="0"/>
          <w:marRight w:val="0"/>
          <w:marTop w:val="0"/>
          <w:marBottom w:val="0"/>
          <w:divBdr>
            <w:top w:val="none" w:sz="0" w:space="0" w:color="auto"/>
            <w:left w:val="none" w:sz="0" w:space="0" w:color="auto"/>
            <w:bottom w:val="none" w:sz="0" w:space="0" w:color="auto"/>
            <w:right w:val="none" w:sz="0" w:space="0" w:color="auto"/>
          </w:divBdr>
        </w:div>
        <w:div w:id="1915048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A12D2-5753-4AB5-BB04-42235688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9571</Words>
  <Characters>57431</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Wrocławskie Mieszkania Sp. z o.o.</Company>
  <LinksUpToDate>false</LinksUpToDate>
  <CharactersWithSpaces>66869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Juliusz Zieliński</dc:creator>
  <cp:keywords/>
  <dc:description/>
  <cp:lastModifiedBy>Juliusz Zieliński</cp:lastModifiedBy>
  <cp:revision>2</cp:revision>
  <cp:lastPrinted>2018-01-03T14:02:00Z</cp:lastPrinted>
  <dcterms:created xsi:type="dcterms:W3CDTF">2018-01-03T20:36:00Z</dcterms:created>
  <dcterms:modified xsi:type="dcterms:W3CDTF">2018-01-03T20:36:00Z</dcterms:modified>
</cp:coreProperties>
</file>